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8B72A" w14:textId="4152FF0B" w:rsidR="00A808F8" w:rsidRDefault="00AC3B8D" w:rsidP="00AC3B8D">
      <w:pPr>
        <w:tabs>
          <w:tab w:val="left" w:pos="5985"/>
        </w:tabs>
      </w:pPr>
      <w:bookmarkStart w:id="0" w:name="_Ref60913589"/>
      <w:r>
        <w:rPr>
          <w:noProof/>
          <w:lang w:eastAsia="nl-BE"/>
        </w:rPr>
        <w:drawing>
          <wp:anchor distT="0" distB="0" distL="114300" distR="114300" simplePos="0" relativeHeight="251668523" behindDoc="1" locked="0" layoutInCell="1" allowOverlap="1" wp14:anchorId="75F94BB2" wp14:editId="471A6ADF">
            <wp:simplePos x="0" y="0"/>
            <wp:positionH relativeFrom="margin">
              <wp:posOffset>5004435</wp:posOffset>
            </wp:positionH>
            <wp:positionV relativeFrom="paragraph">
              <wp:posOffset>10795</wp:posOffset>
            </wp:positionV>
            <wp:extent cx="741045" cy="887612"/>
            <wp:effectExtent l="0" t="0" r="1905" b="8255"/>
            <wp:wrapNone/>
            <wp:docPr id="5" name="Afbeelding 5" descr="zonnebloem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nebloem_kle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045" cy="887612"/>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622650720"/>
        <w:docPartObj>
          <w:docPartGallery w:val="Cover Pages"/>
          <w:docPartUnique/>
        </w:docPartObj>
      </w:sdtPr>
      <w:sdtEndPr>
        <w:rPr>
          <w:b/>
          <w:bCs/>
          <w:sz w:val="40"/>
          <w:szCs w:val="40"/>
        </w:rPr>
      </w:sdtEndPr>
      <w:sdtContent>
        <w:p w14:paraId="2A901759" w14:textId="5034634F" w:rsidR="00D620F5" w:rsidRDefault="000A52BD">
          <w:r>
            <w:tab/>
          </w:r>
          <w:r>
            <w:tab/>
          </w:r>
          <w:r>
            <w:tab/>
          </w:r>
          <w:r>
            <w:tab/>
          </w:r>
          <w:r>
            <w:tab/>
          </w:r>
          <w:r>
            <w:tab/>
          </w:r>
          <w:r>
            <w:tab/>
          </w:r>
          <w:r>
            <w:tab/>
          </w:r>
          <w:r>
            <w:tab/>
          </w:r>
          <w:r>
            <w:tab/>
          </w:r>
          <w:r>
            <w:tab/>
          </w:r>
          <w:r w:rsidR="00A808F8">
            <w:tab/>
          </w:r>
          <w:r w:rsidR="00A808F8">
            <w:tab/>
          </w:r>
          <w:r w:rsidR="00A808F8">
            <w:tab/>
          </w:r>
          <w:r w:rsidR="00A808F8">
            <w:tab/>
          </w:r>
        </w:p>
        <w:p w14:paraId="649B458D" w14:textId="6164EFE9" w:rsidR="00D620F5" w:rsidRDefault="00B84236">
          <w:pPr>
            <w:suppressAutoHyphens w:val="0"/>
            <w:rPr>
              <w:b/>
              <w:bCs/>
              <w:sz w:val="40"/>
              <w:szCs w:val="40"/>
            </w:rPr>
          </w:pPr>
          <w:r>
            <w:rPr>
              <w:noProof/>
              <w:lang w:eastAsia="nl-BE"/>
            </w:rPr>
            <mc:AlternateContent>
              <mc:Choice Requires="wps">
                <w:drawing>
                  <wp:anchor distT="0" distB="0" distL="114300" distR="114300" simplePos="0" relativeHeight="251663403" behindDoc="0" locked="0" layoutInCell="1" allowOverlap="1" wp14:anchorId="266CE0F5" wp14:editId="74286843">
                    <wp:simplePos x="0" y="0"/>
                    <wp:positionH relativeFrom="page">
                      <wp:posOffset>1135117</wp:posOffset>
                    </wp:positionH>
                    <wp:positionV relativeFrom="page">
                      <wp:posOffset>3988676</wp:posOffset>
                    </wp:positionV>
                    <wp:extent cx="5753100" cy="1671145"/>
                    <wp:effectExtent l="0" t="0" r="13335" b="5715"/>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16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13749" w14:textId="0926FD58" w:rsidR="004E02C2" w:rsidRPr="00B84236" w:rsidRDefault="00C62130">
                                <w:pPr>
                                  <w:pStyle w:val="Geenafstand"/>
                                  <w:jc w:val="right"/>
                                  <w:rPr>
                                    <w:caps/>
                                    <w:color w:val="1F3864" w:themeColor="accent5" w:themeShade="80"/>
                                    <w:sz w:val="56"/>
                                    <w:szCs w:val="56"/>
                                  </w:rPr>
                                </w:pPr>
                                <w:sdt>
                                  <w:sdtPr>
                                    <w:rPr>
                                      <w:caps/>
                                      <w:color w:val="1F3864" w:themeColor="accent5" w:themeShade="80"/>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E02C2" w:rsidRPr="00B84236">
                                      <w:rPr>
                                        <w:caps/>
                                        <w:color w:val="1F3864" w:themeColor="accent5" w:themeShade="80"/>
                                        <w:sz w:val="56"/>
                                        <w:szCs w:val="56"/>
                                      </w:rPr>
                                      <w:t>schoolreglement</w:t>
                                    </w:r>
                                  </w:sdtContent>
                                </w:sdt>
                              </w:p>
                              <w:sdt>
                                <w:sdtPr>
                                  <w:rPr>
                                    <w:smallCaps/>
                                    <w:color w:val="1F4E79" w:themeColor="accent1" w:themeShade="80"/>
                                    <w:sz w:val="40"/>
                                    <w:szCs w:val="40"/>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7BF2BED6" w14:textId="03515F6D" w:rsidR="004E02C2" w:rsidRPr="000A52BD" w:rsidRDefault="004E02C2">
                                    <w:pPr>
                                      <w:pStyle w:val="Geenafstand"/>
                                      <w:jc w:val="right"/>
                                      <w:rPr>
                                        <w:smallCaps/>
                                        <w:color w:val="1F4E79" w:themeColor="accent1" w:themeShade="80"/>
                                        <w:sz w:val="36"/>
                                        <w:szCs w:val="36"/>
                                      </w:rPr>
                                    </w:pPr>
                                    <w:r w:rsidRPr="00AC3B8D">
                                      <w:rPr>
                                        <w:smallCaps/>
                                        <w:color w:val="1F4E79" w:themeColor="accent1" w:themeShade="80"/>
                                        <w:sz w:val="40"/>
                                        <w:szCs w:val="40"/>
                                      </w:rPr>
                                      <w:t>Vrije Basisschool Zonnebloem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6CE0F5" id="_x0000_t202" coordsize="21600,21600" o:spt="202" path="m,l,21600r21600,l21600,xe">
                    <v:stroke joinstyle="miter"/>
                    <v:path gradientshapeok="t" o:connecttype="rect"/>
                  </v:shapetype>
                  <v:shape id="Tekstvak 113" o:spid="_x0000_s1026" type="#_x0000_t202" style="position:absolute;margin-left:89.4pt;margin-top:314.05pt;width:453pt;height:131.6pt;z-index:251663403;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ygeAIAAFcFAAAOAAAAZHJzL2Uyb0RvYy54bWysVFFPGzEMfp+0/xDlfVwPVpiqXlEHYpqE&#10;AAETz2kuaU8kcZa4vet+/ZzcXUFsL0x7yfnsz4792c78vLOG7VSIDbiKl0cTzpSTUDduXfEfj1ef&#10;vnAWUbhaGHCq4nsV+fni44d562fqGDZgahUYBXFx1vqKbxD9rCii3Cgr4hF45cioIViB9BvWRR1E&#10;S9GtKY4nk9OihVD7AFLFSNrL3sgXOb7WSuKt1lEhMxWn3DCfIZ+rdBaLuZitg/CbRg5piH/IworG&#10;0aWHUJcCBduG5o9QtpEBImg8kmAL0LqRKtdA1ZSTN9U8bIRXuRYiJ/oDTfH/hZU3u7vAmpp6V55w&#10;5oSlJj2q54g78cySjhhqfZwR8METFLuv0BF61EdSpsI7HWz6UkmM7MT1/sCv6pBJUk7PpiflhEyS&#10;bOXpWVl+nqY4xYu7DxG/KbAsCRUP1MDMq9hdR+yhIyTd5uCqMSY30TjWVvz0ZDrJDgcLBTcuYVUe&#10;hyFMKqlPPUu4NyphjLtXmujIFSRFHkR1YQLbCRohIaVymIvPcQmdUJqSeI/jgH/J6j3OfR3jzeDw&#10;4GwbByFX/ybt+nlMWfd44vxV3UnEbtUNrV5BvadOB+i3JXp51VA3rkXEOxFoPaiDtPJ4S4c2QKzD&#10;IHG2gfDrb/qEp6klK2ctrVvF48+tCIoz893RPKfdHIUwCqtRcFt7AUR/SY+Jl1kkh4BmFHUA+0Qv&#10;wTLdQibhJN1V8dUoXmC/9PSSSLVcZhBtoBd47R68TKFTN9JsPXZPIvhhAJFm9wbGRRSzN3PYY5On&#10;g+UWQTd5SBOhPYsD0bS9ecyHlyY9D6//M+rlPVz8BgAA//8DAFBLAwQUAAYACAAAACEA6vUmkOAA&#10;AAAMAQAADwAAAGRycy9kb3ducmV2LnhtbEyPUUvDMBSF3wX/Q7iCby5tLTV2TccQFEFB3PYD0iZr&#10;i8lNabKu+/fePenjuedwznerzeIsm80UBo8S0lUCzGDr9YCdhMP+9UEAC1GhVtajkXAxATb17U2l&#10;Su3P+G3mXewYlWAolYQ+xrHkPLS9cSqs/GiQvKOfnIokp47rSZ2p3FmeJUnBnRqQFno1mpfetD+7&#10;k5Pw7vLPOefbjz0evjL71gxFUVykvL9btmtg0SzxLwxXfEKHmpgaf0IdmCX9JAg9SigykQK7JhKR&#10;06mRIJ7TR+B1xf8/Uf8CAAD//wMAUEsBAi0AFAAGAAgAAAAhALaDOJL+AAAA4QEAABMAAAAAAAAA&#10;AAAAAAAAAAAAAFtDb250ZW50X1R5cGVzXS54bWxQSwECLQAUAAYACAAAACEAOP0h/9YAAACUAQAA&#10;CwAAAAAAAAAAAAAAAAAvAQAAX3JlbHMvLnJlbHNQSwECLQAUAAYACAAAACEAUk5soHgCAABXBQAA&#10;DgAAAAAAAAAAAAAAAAAuAgAAZHJzL2Uyb0RvYy54bWxQSwECLQAUAAYACAAAACEA6vUmkOAAAAAM&#10;AQAADwAAAAAAAAAAAAAAAADSBAAAZHJzL2Rvd25yZXYueG1sUEsFBgAAAAAEAAQA8wAAAN8FAAAA&#10;AA==&#10;" filled="f" stroked="f" strokeweight=".5pt">
                    <v:textbox inset="0,0,0,0">
                      <w:txbxContent>
                        <w:p w14:paraId="57413749" w14:textId="0926FD58" w:rsidR="004E02C2" w:rsidRPr="00B84236" w:rsidRDefault="004E02C2">
                          <w:pPr>
                            <w:pStyle w:val="Geenafstand"/>
                            <w:jc w:val="right"/>
                            <w:rPr>
                              <w:caps/>
                              <w:color w:val="1F3864" w:themeColor="accent5" w:themeShade="80"/>
                              <w:sz w:val="56"/>
                              <w:szCs w:val="56"/>
                            </w:rPr>
                          </w:pPr>
                          <w:sdt>
                            <w:sdtPr>
                              <w:rPr>
                                <w:caps/>
                                <w:color w:val="1F3864" w:themeColor="accent5" w:themeShade="80"/>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B84236">
                                <w:rPr>
                                  <w:caps/>
                                  <w:color w:val="1F3864" w:themeColor="accent5" w:themeShade="80"/>
                                  <w:sz w:val="56"/>
                                  <w:szCs w:val="56"/>
                                </w:rPr>
                                <w:t>schoolreglement</w:t>
                              </w:r>
                            </w:sdtContent>
                          </w:sdt>
                        </w:p>
                        <w:sdt>
                          <w:sdtPr>
                            <w:rPr>
                              <w:smallCaps/>
                              <w:color w:val="1F4E79" w:themeColor="accent1" w:themeShade="80"/>
                              <w:sz w:val="40"/>
                              <w:szCs w:val="40"/>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BF2BED6" w14:textId="03515F6D" w:rsidR="004E02C2" w:rsidRPr="000A52BD" w:rsidRDefault="004E02C2">
                              <w:pPr>
                                <w:pStyle w:val="Geenafstand"/>
                                <w:jc w:val="right"/>
                                <w:rPr>
                                  <w:smallCaps/>
                                  <w:color w:val="1F4E79" w:themeColor="accent1" w:themeShade="80"/>
                                  <w:sz w:val="36"/>
                                  <w:szCs w:val="36"/>
                                </w:rPr>
                              </w:pPr>
                              <w:r w:rsidRPr="00AC3B8D">
                                <w:rPr>
                                  <w:smallCaps/>
                                  <w:color w:val="1F4E79" w:themeColor="accent1" w:themeShade="80"/>
                                  <w:sz w:val="40"/>
                                  <w:szCs w:val="40"/>
                                </w:rPr>
                                <w:t>Vrije Basisschool Zonnebloem</w:t>
                              </w:r>
                            </w:p>
                          </w:sdtContent>
                        </w:sdt>
                      </w:txbxContent>
                    </v:textbox>
                    <w10:wrap type="square" anchorx="page" anchory="page"/>
                  </v:shape>
                </w:pict>
              </mc:Fallback>
            </mc:AlternateContent>
          </w:r>
          <w:r w:rsidR="000A52BD">
            <w:rPr>
              <w:noProof/>
              <w:lang w:eastAsia="nl-BE"/>
            </w:rPr>
            <mc:AlternateContent>
              <mc:Choice Requires="wps">
                <w:drawing>
                  <wp:anchor distT="0" distB="0" distL="114300" distR="114300" simplePos="0" relativeHeight="251665451" behindDoc="0" locked="0" layoutInCell="1" allowOverlap="1" wp14:anchorId="480294A0" wp14:editId="78549801">
                    <wp:simplePos x="0" y="0"/>
                    <wp:positionH relativeFrom="page">
                      <wp:posOffset>1135117</wp:posOffset>
                    </wp:positionH>
                    <wp:positionV relativeFrom="page">
                      <wp:posOffset>1513489</wp:posOffset>
                    </wp:positionV>
                    <wp:extent cx="1697355" cy="304537"/>
                    <wp:effectExtent l="0" t="0" r="0" b="635"/>
                    <wp:wrapSquare wrapText="bothSides"/>
                    <wp:docPr id="111" name="Tekstvak 111"/>
                    <wp:cNvGraphicFramePr/>
                    <a:graphic xmlns:a="http://schemas.openxmlformats.org/drawingml/2006/main">
                      <a:graphicData uri="http://schemas.microsoft.com/office/word/2010/wordprocessingShape">
                        <wps:wsp>
                          <wps:cNvSpPr txBox="1"/>
                          <wps:spPr>
                            <a:xfrm>
                              <a:off x="0" y="0"/>
                              <a:ext cx="1697355" cy="3045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F4E79" w:themeColor="accent1" w:themeShade="80"/>
                                    <w:sz w:val="44"/>
                                    <w:szCs w:val="44"/>
                                  </w:rPr>
                                  <w:alias w:val="Publicatiedatum"/>
                                  <w:tag w:val=""/>
                                  <w:id w:val="40095255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33C82012" w14:textId="55BCB6C1" w:rsidR="004E02C2" w:rsidRPr="00B84236" w:rsidRDefault="004E02C2" w:rsidP="000A52BD">
                                    <w:pPr>
                                      <w:pStyle w:val="Geenafstand"/>
                                      <w:rPr>
                                        <w:caps/>
                                        <w:color w:val="1F4E79" w:themeColor="accent1" w:themeShade="80"/>
                                        <w:sz w:val="44"/>
                                        <w:szCs w:val="44"/>
                                      </w:rPr>
                                    </w:pPr>
                                    <w:r w:rsidRPr="00B84236">
                                      <w:rPr>
                                        <w:caps/>
                                        <w:color w:val="1F4E79" w:themeColor="accent1" w:themeShade="80"/>
                                        <w:sz w:val="44"/>
                                        <w:szCs w:val="44"/>
                                      </w:rPr>
                                      <w:t>2021-2022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0294A0" id="Tekstvak 111" o:spid="_x0000_s1027" type="#_x0000_t202" style="position:absolute;margin-left:89.4pt;margin-top:119.15pt;width:133.65pt;height:24pt;z-index:251665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oLegIAAF0FAAAOAAAAZHJzL2Uyb0RvYy54bWysVE1v2zAMvQ/YfxB0X500S7sFcYqsRYcB&#10;RVusHXpWZCkxKokapcTOfv0o2U6KbpcOu8g0+Ujx41Hzi9YatlMYanAlH5+MOFNOQlW7dcl/PF5/&#10;+MRZiMJVwoBTJd+rwC8W79/NGz9Tp7ABUylkFMSFWeNLvonRz4oiyI2yIpyAV46MGtCKSL+4LioU&#10;DUW3pjgdjc6KBrDyCFKFQNqrzsgXOb7WSsY7rYOKzJSccov5xHyu0lks5mK2RuE3tezTEP+QhRW1&#10;o0sPoa5EFGyL9R+hbC0RAuh4IsEWoHUtVa6BqhmPXlXzsBFe5VqoOcEf2hT+X1h5u7tHVlc0u/GY&#10;MycsDelRPYe4E88s6ahDjQ8zAj54gsb2C7SEHvSBlKnwVqNNXyqJkZ16vT/0V7WRyeR09vl8Mp1y&#10;Jsk2GX2cTs5TmOLo7THErwosS0LJkeaX2yp2NyF20AGSLnNwXRuTZ2gca0p+NpmOssPBQsGNS1iV&#10;2dCHSRV1mWcp7o1KGOO+K03dyAUkReahujTIdoIYJKRULubac1xCJ5SmJN7i2OOPWb3FuatjuBlc&#10;PDjb2gHm6l+lXT0PKesOTz1/UXcSY7tqOxoMg11Btad5I3Q7E7y8rmkoNyLEe4G0JDRiWvx4R4c2&#10;QM2HXuJsA/jrb/qEJ+6SlbOGlq7k4edWoOLMfHPE6rShg4CDsBoEt7WXQFMgnlI2WSQHjGYQNYJ9&#10;ovdgmW4hk3CS7ir5ahAvY7f69J5ItVxmEO2hF/HGPXiZQqehJIo9tk8Cfc/DSAy+hWEdxewVHTts&#10;8nSw3EbQdeZq6mvXxb7ftMOZ7f17kx6Jl/8ZdXwVF78BAAD//wMAUEsDBBQABgAIAAAAIQBcdh+l&#10;4gAAAAsBAAAPAAAAZHJzL2Rvd25yZXYueG1sTI9LT8MwEITvSPwHa5G4USdNCVGIUyEqhJA4tOVx&#10;dpIliRqvo9h5lF/PcoLj7Ixmvs22i+nEhINrLSkIVwEIpNJWLdUK3t+ebhIQzmuqdGcJFZzRwTa/&#10;vMh0WtmZDjgdfS24hFyqFTTe96mUrmzQaLeyPRJ7X3Yw2rMcalkNeuZy08l1EMTS6JZ4odE9PjZY&#10;no6jUbD/Lj7i18/xPO9edtMBT8/jbRgpdX21PNyD8Lj4vzD84jM65MxU2JEqJzrWdwmjewXrKIlA&#10;cGKziUMQBV+SOAKZZ/L/D/kPAAAA//8DAFBLAQItABQABgAIAAAAIQC2gziS/gAAAOEBAAATAAAA&#10;AAAAAAAAAAAAAAAAAABbQ29udGVudF9UeXBlc10ueG1sUEsBAi0AFAAGAAgAAAAhADj9If/WAAAA&#10;lAEAAAsAAAAAAAAAAAAAAAAALwEAAF9yZWxzLy5yZWxzUEsBAi0AFAAGAAgAAAAhAOLNCgt6AgAA&#10;XQUAAA4AAAAAAAAAAAAAAAAALgIAAGRycy9lMm9Eb2MueG1sUEsBAi0AFAAGAAgAAAAhAFx2H6Xi&#10;AAAACwEAAA8AAAAAAAAAAAAAAAAA1AQAAGRycy9kb3ducmV2LnhtbFBLBQYAAAAABAAEAPMAAADj&#10;BQAAAAA=&#10;" filled="f" stroked="f" strokeweight=".5pt">
                    <v:textbox inset="0,0,0,0">
                      <w:txbxContent>
                        <w:sdt>
                          <w:sdtPr>
                            <w:rPr>
                              <w:caps/>
                              <w:color w:val="1F4E79" w:themeColor="accent1" w:themeShade="80"/>
                              <w:sz w:val="44"/>
                              <w:szCs w:val="44"/>
                            </w:rPr>
                            <w:alias w:val="Publicatiedatum"/>
                            <w:tag w:val=""/>
                            <w:id w:val="40095255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14:paraId="33C82012" w14:textId="55BCB6C1" w:rsidR="004E02C2" w:rsidRPr="00B84236" w:rsidRDefault="004E02C2" w:rsidP="000A52BD">
                              <w:pPr>
                                <w:pStyle w:val="Geenafstand"/>
                                <w:rPr>
                                  <w:caps/>
                                  <w:color w:val="1F4E79" w:themeColor="accent1" w:themeShade="80"/>
                                  <w:sz w:val="44"/>
                                  <w:szCs w:val="44"/>
                                </w:rPr>
                              </w:pPr>
                              <w:r w:rsidRPr="00B84236">
                                <w:rPr>
                                  <w:caps/>
                                  <w:color w:val="1F4E79" w:themeColor="accent1" w:themeShade="80"/>
                                  <w:sz w:val="44"/>
                                  <w:szCs w:val="44"/>
                                </w:rPr>
                                <w:t>2021-2022</w:t>
                              </w:r>
                            </w:p>
                          </w:sdtContent>
                        </w:sdt>
                      </w:txbxContent>
                    </v:textbox>
                    <w10:wrap type="square" anchorx="page" anchory="page"/>
                  </v:shape>
                </w:pict>
              </mc:Fallback>
            </mc:AlternateContent>
          </w:r>
          <w:r w:rsidR="00D620F5">
            <w:rPr>
              <w:noProof/>
              <w:lang w:eastAsia="nl-BE"/>
            </w:rPr>
            <mc:AlternateContent>
              <mc:Choice Requires="wps">
                <w:drawing>
                  <wp:anchor distT="0" distB="0" distL="114300" distR="114300" simplePos="0" relativeHeight="251664427" behindDoc="0" locked="0" layoutInCell="1" allowOverlap="1" wp14:anchorId="4F258E42" wp14:editId="30E0C3A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99E0D" w14:textId="104BCC7E" w:rsidR="004E02C2" w:rsidRDefault="004E02C2" w:rsidP="000A52BD">
                                <w:pPr>
                                  <w:pStyle w:val="Geenafstand"/>
                                  <w:jc w:val="right"/>
                                  <w:rPr>
                                    <w:caps/>
                                    <w:color w:val="262626" w:themeColor="text1" w:themeTint="D9"/>
                                    <w:sz w:val="20"/>
                                    <w:szCs w:val="20"/>
                                  </w:rPr>
                                </w:pPr>
                                <w:r>
                                  <w:rPr>
                                    <w:noProof/>
                                  </w:rPr>
                                  <w:drawing>
                                    <wp:inline distT="0" distB="0" distL="0" distR="0" wp14:anchorId="46F0A51C" wp14:editId="3CB1A007">
                                      <wp:extent cx="813600" cy="421200"/>
                                      <wp:effectExtent l="0" t="0" r="5715" b="0"/>
                                      <wp:docPr id="11" name="Afbeelding 11" descr="H:\Algemeen beleid\Communicatie\Logo SJABI\sjabi + zwart.png"/>
                                      <wp:cNvGraphicFramePr/>
                                      <a:graphic xmlns:a="http://schemas.openxmlformats.org/drawingml/2006/main">
                                        <a:graphicData uri="http://schemas.openxmlformats.org/drawingml/2006/picture">
                                          <pic:pic xmlns:pic="http://schemas.openxmlformats.org/drawingml/2006/picture">
                                            <pic:nvPicPr>
                                              <pic:cNvPr id="1" name="Afbeelding 1" descr="H:\Algemeen beleid\Communicatie\Logo SJABI\sjabi + zwart.png"/>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3600" cy="4212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cx="http://schemas.microsoft.com/office/drawing/2014/chartex" xmlns:cx1="http://schemas.microsoft.com/office/drawing/2015/9/8/chartex" xmlns:w16se="http://schemas.microsoft.com/office/word/2015/wordml/symex">
                <w:pict>
                  <v:shape w14:anchorId="4F258E42" id="Tekstvak 112" o:spid="_x0000_s1028" type="#_x0000_t202" style="position:absolute;margin-left:0;margin-top:0;width:453pt;height:51.4pt;z-index:251664427;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Kv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d5DA4NX1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C7PTKveQIAAF0FAAAOAAAAAAAA&#10;AAAAAAAAAC4CAABkcnMvZTJvRG9jLnhtbFBLAQItABQABgAIAAAAIQB0eXCy2AAAAAUBAAAPAAAA&#10;AAAAAAAAAAAAANMEAABkcnMvZG93bnJldi54bWxQSwUGAAAAAAQABADzAAAA2AUAAAAA&#10;" filled="f" stroked="f" strokeweight=".5pt">
                    <v:textbox inset="0,0,0,0">
                      <w:txbxContent>
                        <w:p w14:paraId="44499E0D" w14:textId="104BCC7E" w:rsidR="004E02C2" w:rsidRDefault="004E02C2" w:rsidP="000A52BD">
                          <w:pPr>
                            <w:pStyle w:val="Geenafstand"/>
                            <w:jc w:val="right"/>
                            <w:rPr>
                              <w:caps/>
                              <w:color w:val="262626" w:themeColor="text1" w:themeTint="D9"/>
                              <w:sz w:val="20"/>
                              <w:szCs w:val="20"/>
                            </w:rPr>
                          </w:pPr>
                          <w:r>
                            <w:rPr>
                              <w:noProof/>
                            </w:rPr>
                            <w:drawing>
                              <wp:inline distT="0" distB="0" distL="0" distR="0" wp14:anchorId="46F0A51C" wp14:editId="3CB1A007">
                                <wp:extent cx="813600" cy="421200"/>
                                <wp:effectExtent l="0" t="0" r="5715" b="0"/>
                                <wp:docPr id="11" name="Afbeelding 11" descr="H:\Algemeen beleid\Communicatie\Logo SJABI\sjabi + zwart.png"/>
                                <wp:cNvGraphicFramePr/>
                                <a:graphic xmlns:a="http://schemas.openxmlformats.org/drawingml/2006/main">
                                  <a:graphicData uri="http://schemas.openxmlformats.org/drawingml/2006/picture">
                                    <pic:pic xmlns:pic="http://schemas.openxmlformats.org/drawingml/2006/picture">
                                      <pic:nvPicPr>
                                        <pic:cNvPr id="1" name="Afbeelding 1" descr="H:\Algemeen beleid\Communicatie\Logo SJABI\sjabi + zwart.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3600" cy="421200"/>
                                        </a:xfrm>
                                        <a:prstGeom prst="rect">
                                          <a:avLst/>
                                        </a:prstGeom>
                                        <a:noFill/>
                                        <a:ln>
                                          <a:noFill/>
                                        </a:ln>
                                      </pic:spPr>
                                    </pic:pic>
                                  </a:graphicData>
                                </a:graphic>
                              </wp:inline>
                            </w:drawing>
                          </w:r>
                        </w:p>
                      </w:txbxContent>
                    </v:textbox>
                    <w10:wrap type="square" anchorx="page" anchory="page"/>
                  </v:shape>
                </w:pict>
              </mc:Fallback>
            </mc:AlternateContent>
          </w:r>
          <w:r w:rsidR="00D620F5">
            <w:rPr>
              <w:noProof/>
              <w:lang w:eastAsia="nl-BE"/>
            </w:rPr>
            <mc:AlternateContent>
              <mc:Choice Requires="wpg">
                <w:drawing>
                  <wp:anchor distT="0" distB="0" distL="114300" distR="114300" simplePos="0" relativeHeight="251662379" behindDoc="0" locked="0" layoutInCell="1" allowOverlap="1" wp14:anchorId="00F507FA" wp14:editId="0B77C3D6">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2060"/>
                            </a:solidFill>
                          </wpg:grpSpPr>
                          <wps:wsp>
                            <wps:cNvPr id="115" name="Rechthoek 115"/>
                            <wps:cNvSpPr/>
                            <wps:spPr>
                              <a:xfrm>
                                <a:off x="0" y="0"/>
                                <a:ext cx="228600" cy="878205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w16se="http://schemas.microsoft.com/office/word/2015/wordml/symex">
                <w:pict>
                  <v:group w14:anchorId="6F362631" id="Groep 114" o:spid="_x0000_s1026" style="position:absolute;margin-left:0;margin-top:0;width:18pt;height:10in;z-index:251662379;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mJXAMAAEALAAAOAAAAZHJzL2Uyb0RvYy54bWzsVltr3DgUfl/ofxB6b+wZMpOpiVOGdBMW&#10;sm1ouvRZkeULlXW0kiae7K/vOZLtTNMQluxSKPTF1uVcv3POh07f7nvN7pTzHZiSL45yzpSRUHWm&#10;Kflfny5ebzjzQZhKaDCq5PfK87dnr347HWyhltCCrpRjaMT4YrAlb0OwRZZ52ape+COwyuBlDa4X&#10;AbeuySonBrTe62yZ5+tsAFdZB1J5j6fv0iU/i/brWsnwoa69CkyXHGML8evi95a+2dmpKBonbNvJ&#10;MQzxgih60Rl0Opt6J4JgO9d9Z6rvpAMPdTiS0GdQ151UMQfMZpE/yubSwc7GXJpiaOwME0L7CKcX&#10;m5Xv764d6yqs3eKYMyN6LBL6VZbRAcIz2KZAqUtnb+y1Gw+atKOM97Xr6Y+5sH0E9n4GVu0Dk3i4&#10;XG7WOcIv8erN4vg4x01EXrZYnu/UZPv784rZg1sPuqsuOq0pBu+a23Pt2J2gcufLfB39oPiBWEYZ&#10;zQkMFhvPP2Dr/xu2N62wKpbME2oztqsJ249KtqEF9QXxXSV8o+QMri884vwSZDcnm2W+mjKe6mKd&#10;D5cKekaLkjscidip4u7KBywCgjOJRAi/wZPGUM2ICimVCauornf9n1AlpE9WY0EJ6EklWj6AXRTa&#10;kAMDVK3kmE6wHFPKcRXutSI5bT6qGjuT2id6nC0npymYRbpqRaXSMYUyQTBrxFiiQbJco//Z9mhg&#10;ivpb2ynKUZ5UVaSUWTl/LrCkPGtEz2DCrNx3BtxTBnRYUGMgmHWSn0BK0BBKt1DdY285SITmrbzo&#10;sLxXwodr4ZDBcNiQlcMH/NQahpLDuOKsBffPU+ckj82Pt5wNyIgl93/vhFOc6T8MjkUcXKTQuDle&#10;nSzRhzu8uT28Mbv+HHAKF8j/VsYlyQc9LWsH/Wck7y15xSthJPouuQxu2pyHxNRI/1Jtt1EMadOK&#10;cGVurCTjhCq176f9Z+Hs2OMBeec9TKMoiketnmRJ08B2F6Du4hw84DrijbRA9PdD+GH9FD+sH/ED&#10;heztFcgvnhk4b4Vp1NZbnGiCglqGokXaITJJoT/LJZs3ixVyMWliaz9BuSNvp2b8Xwjl3xD0L6aY&#10;Jz/x3y+m+BmYIr4r8JkWmXt8UtI78HAfR/Th4Xv2FQ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8khZiVwDAABACwAADgAAAAAA&#10;AAAAAAAAAAAuAgAAZHJzL2Uyb0RvYy54bWxQSwECLQAUAAYACAAAACEAvdF3w9oAAAAFAQAADwAA&#10;AAAAAAAAAAAAAAC2BQAAZHJzL2Rvd25yZXYueG1sUEsFBgAAAAAEAAQA8wAAAL0GAAAAAA==&#10;">
                    <v:rect id="Rechthoek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bJMQA&#10;AADcAAAADwAAAGRycy9kb3ducmV2LnhtbERP32vCMBB+F/Y/hBv4IpoqurnOKG4giCBjdbDXW3Nr&#10;y5pLaDJb/euNIPh2H9/PW6w6U4sjNb6yrGA8SkAQ51ZXXCj4OmyGcxA+IGusLZOCE3lYLR96C0y1&#10;bfmTjlkoRAxhn6KCMgSXSunzkgz6kXXEkfu1jcEQYVNI3WAbw00tJ0nyJA1WHBtKdPReUv6X/RsF&#10;u7fWuTV+DH7O39OBfJmH59rvleo/dutXEIG6cBff3Fsd549ncH0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12yTEAAAA3AAAAA8AAAAAAAAAAAAAAAAAmAIAAGRycy9k&#10;b3ducmV2LnhtbFBLBQYAAAAABAAEAPUAAACJAwAAAAA=&#10;" fillcolor="#2f5496 [2408]" stroked="f" strokeweight="1pt"/>
                    <v:rect id="Rechthoek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YtsIA&#10;AADcAAAADwAAAGRycy9kb3ducmV2LnhtbERP3WrCMBS+H/gO4QjezdQhRTujTGEogw3n9gCH5tiE&#10;NScliW339stgsLvz8f2ezW50regpROtZwWJegCCuvbbcKPj8eL5fgYgJWWPrmRR8U4TddnK3wUr7&#10;gd+pv6RG5BCOFSowKXWVlLE25DDOfUecuasPDlOGoZE64JDDXSsfiqKUDi3nBoMdHQzVX5ebU7A+&#10;BlOsV/vXvrna4eVWnpdvdlBqNh2fHkEkGtO/+M990nn+ooT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i2wgAAANwAAAAPAAAAAAAAAAAAAAAAAJgCAABkcnMvZG93&#10;bnJldi54bWxQSwUGAAAAAAQABAD1AAAAhwMAAAAA&#10;" fillcolor="#002060" stroked="f" strokeweight="1pt">
                      <v:path arrowok="t"/>
                      <o:lock v:ext="edit" aspectratio="t"/>
                    </v:rect>
                    <w10:wrap anchorx="page" anchory="page"/>
                  </v:group>
                </w:pict>
              </mc:Fallback>
            </mc:AlternateContent>
          </w:r>
          <w:r w:rsidR="00D620F5">
            <w:rPr>
              <w:b/>
              <w:bCs/>
              <w:sz w:val="40"/>
              <w:szCs w:val="40"/>
            </w:rPr>
            <w:br w:type="page"/>
          </w:r>
        </w:p>
      </w:sdtContent>
    </w:sdt>
    <w:p w14:paraId="7754257F" w14:textId="2AD9122E" w:rsidR="00456013" w:rsidRPr="00E44E7B" w:rsidRDefault="00182BCE" w:rsidP="006E6B16">
      <w:pPr>
        <w:spacing w:before="1320" w:after="480"/>
        <w:jc w:val="center"/>
        <w:rPr>
          <w:b/>
          <w:bCs/>
          <w:sz w:val="18"/>
          <w:szCs w:val="18"/>
        </w:rPr>
      </w:pPr>
      <w:r>
        <w:rPr>
          <w:b/>
          <w:bCs/>
          <w:sz w:val="40"/>
          <w:szCs w:val="40"/>
        </w:rPr>
        <w:lastRenderedPageBreak/>
        <w:t>W</w:t>
      </w:r>
      <w:r w:rsidR="00E44E7B">
        <w:rPr>
          <w:b/>
          <w:bCs/>
          <w:sz w:val="40"/>
          <w:szCs w:val="40"/>
        </w:rPr>
        <w:t>elkom op onze basis</w:t>
      </w:r>
      <w:r w:rsidR="00456B17" w:rsidRPr="00825E27">
        <w:rPr>
          <w:b/>
          <w:bCs/>
          <w:sz w:val="40"/>
          <w:szCs w:val="40"/>
        </w:rPr>
        <w:t>school</w:t>
      </w:r>
      <w:bookmarkEnd w:id="0"/>
    </w:p>
    <w:p w14:paraId="06A1F795" w14:textId="08FD03F5" w:rsidR="009F7507" w:rsidRPr="00FF6124" w:rsidRDefault="009F7507" w:rsidP="00276CF1">
      <w:pPr>
        <w:rPr>
          <w:rStyle w:val="normaltextrun"/>
          <w:b/>
          <w:bCs/>
          <w:color w:val="A8AF37"/>
        </w:rPr>
      </w:pPr>
    </w:p>
    <w:p w14:paraId="009F5AA8" w14:textId="369B809E" w:rsidR="00A42CC7" w:rsidRPr="00C92710" w:rsidRDefault="00A42CC7" w:rsidP="00276CF1">
      <w:pPr>
        <w:rPr>
          <w:rStyle w:val="normaltextrun"/>
        </w:rPr>
      </w:pPr>
      <w:r w:rsidRPr="00C92710">
        <w:rPr>
          <w:rStyle w:val="normaltextrun"/>
        </w:rPr>
        <w:t>Beste ouder</w:t>
      </w:r>
    </w:p>
    <w:p w14:paraId="7A744A98" w14:textId="226CE3A8"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lang w:eastAsia="nl-BE"/>
        </w:rPr>
        <w:drawing>
          <wp:inline distT="0" distB="0" distL="0" distR="0" wp14:anchorId="4814445E" wp14:editId="7C401466">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EndPr/>
      <w:sdtContent>
        <w:p w14:paraId="06927851" w14:textId="6D8D7FAE" w:rsidR="007C4E8B" w:rsidRPr="00082216" w:rsidRDefault="007C4E8B" w:rsidP="007C4E8B">
          <w:pPr>
            <w:rPr>
              <w:b/>
              <w:color w:val="A8AF37"/>
            </w:rPr>
          </w:pPr>
        </w:p>
        <w:p w14:paraId="3C1E768B" w14:textId="77777777" w:rsidR="007C4E8B" w:rsidRPr="00082216" w:rsidRDefault="007C4E8B" w:rsidP="007C4E8B">
          <w:r w:rsidRPr="00082216">
            <w:t>Beste leerling</w:t>
          </w:r>
        </w:p>
        <w:p w14:paraId="04577868" w14:textId="533ECDB0" w:rsidR="0005451F" w:rsidRPr="00082216" w:rsidRDefault="007C4E8B" w:rsidP="00552A64">
          <w:r w:rsidRPr="00082216">
            <w:t>Welkom op onze school! Laten we samen stappen zetten om te leren, te groeien, om jouw persoonlijkheid en talenten verder te ontplooien, om te leren zorg dragen voor jezelf en e</w:t>
          </w:r>
          <w:r w:rsidR="002B5975">
            <w:t xml:space="preserve">lkaar, </w:t>
          </w:r>
          <w:r w:rsidR="002B5975">
            <w:br/>
            <w:t>om een plaatsje te vinden</w:t>
          </w:r>
          <w:r w:rsidRPr="00082216">
            <w:t xml:space="preserve"> in onze </w:t>
          </w:r>
          <w:r w:rsidR="002B5975">
            <w:t xml:space="preserve">samenleving, …. . </w:t>
          </w:r>
          <w:r w:rsidRPr="00082216">
            <w:t>Lat</w:t>
          </w:r>
          <w:r w:rsidR="00744188">
            <w:t>en we de wereld samen ontdekken.</w:t>
          </w:r>
        </w:p>
      </w:sdtContent>
    </w:sdt>
    <w:p w14:paraId="533346C6" w14:textId="298DF25C" w:rsidR="004F7ED9" w:rsidRDefault="004F7ED9" w:rsidP="004F7ED9">
      <w:pPr>
        <w:spacing w:before="200"/>
        <w:jc w:val="center"/>
      </w:pPr>
      <w:r>
        <w:rPr>
          <w:noProof/>
          <w:lang w:eastAsia="nl-BE"/>
        </w:rPr>
        <w:drawing>
          <wp:anchor distT="0" distB="0" distL="114300" distR="114300" simplePos="0" relativeHeight="251666475" behindDoc="0" locked="0" layoutInCell="1" allowOverlap="1" wp14:anchorId="6883B1AC" wp14:editId="3E08028A">
            <wp:simplePos x="0" y="0"/>
            <wp:positionH relativeFrom="column">
              <wp:posOffset>2505710</wp:posOffset>
            </wp:positionH>
            <wp:positionV relativeFrom="paragraph">
              <wp:posOffset>284480</wp:posOffset>
            </wp:positionV>
            <wp:extent cx="726608" cy="726608"/>
            <wp:effectExtent l="0" t="0" r="0" b="54610"/>
            <wp:wrapNone/>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7"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rot="2700000">
                      <a:off x="0" y="0"/>
                      <a:ext cx="726608" cy="726608"/>
                    </a:xfrm>
                    <a:prstGeom prst="rect">
                      <a:avLst/>
                    </a:prstGeom>
                  </pic:spPr>
                </pic:pic>
              </a:graphicData>
            </a:graphic>
          </wp:anchor>
        </w:drawing>
      </w:r>
    </w:p>
    <w:p w14:paraId="54563250" w14:textId="77777777" w:rsidR="00B84236" w:rsidRDefault="00B84236" w:rsidP="004F7ED9"/>
    <w:p w14:paraId="09D4FA29" w14:textId="77777777" w:rsidR="00B84236" w:rsidRDefault="00B84236" w:rsidP="004F7ED9"/>
    <w:p w14:paraId="4A8DBB3B" w14:textId="77777777" w:rsidR="00B84236" w:rsidRDefault="00B84236" w:rsidP="004F7ED9"/>
    <w:p w14:paraId="3A549316" w14:textId="77777777" w:rsidR="00B84236" w:rsidRDefault="00B84236" w:rsidP="004F7ED9"/>
    <w:p w14:paraId="6D423FCE" w14:textId="345815E1" w:rsidR="0005451F" w:rsidRDefault="004F7ED9" w:rsidP="004F7ED9">
      <w:r>
        <w:t>directeur en schoolteam</w:t>
      </w:r>
    </w:p>
    <w:p w14:paraId="3B7DA167" w14:textId="77777777" w:rsidR="00B12C66" w:rsidRDefault="00B12C66">
      <w:pPr>
        <w:suppressAutoHyphens w:val="0"/>
      </w:pPr>
    </w:p>
    <w:p w14:paraId="5B7E6FF0" w14:textId="1C992DC5" w:rsidR="00B12C66" w:rsidRDefault="00B12C66">
      <w:pPr>
        <w:suppressAutoHyphens w:val="0"/>
        <w:sectPr w:rsidR="00B12C66" w:rsidSect="00D620F5">
          <w:headerReference w:type="default" r:id="rId19"/>
          <w:footerReference w:type="even" r:id="rId20"/>
          <w:footerReference w:type="default" r:id="rId21"/>
          <w:headerReference w:type="first" r:id="rId22"/>
          <w:footerReference w:type="first" r:id="rId23"/>
          <w:pgSz w:w="11906" w:h="16838" w:code="9"/>
          <w:pgMar w:top="1134" w:right="1418" w:bottom="1134" w:left="1418" w:header="709" w:footer="340" w:gutter="0"/>
          <w:pgNumType w:start="0"/>
          <w:cols w:space="708"/>
          <w:titlePg/>
          <w:docGrid w:linePitch="360"/>
        </w:sectPr>
      </w:pPr>
    </w:p>
    <w:p w14:paraId="0BEE8F4D" w14:textId="08D94700" w:rsidR="00B12C66" w:rsidRPr="000A52BD" w:rsidRDefault="00B12C66" w:rsidP="00DA3DD6">
      <w:pPr>
        <w:jc w:val="center"/>
        <w:rPr>
          <w:b/>
          <w:bCs/>
          <w:sz w:val="52"/>
          <w:szCs w:val="52"/>
        </w:rPr>
      </w:pPr>
      <w:r w:rsidRPr="000A52BD">
        <w:rPr>
          <w:b/>
          <w:bCs/>
          <w:sz w:val="52"/>
          <w:szCs w:val="52"/>
        </w:rPr>
        <w:lastRenderedPageBreak/>
        <w:t>ONS SCHOOLREGLEMENT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4E734A2D" w14:textId="77777777" w:rsidR="00744188" w:rsidRPr="002B1DB0" w:rsidRDefault="00744188" w:rsidP="00B12C66">
      <w:pPr>
        <w:jc w:val="center"/>
      </w:pPr>
    </w:p>
    <w:p w14:paraId="00BFC3DF" w14:textId="38CC7AB9" w:rsidR="00B12C66" w:rsidRDefault="00B12C66" w:rsidP="00744188">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w:t>
      </w:r>
      <w:r w:rsidRPr="00744188">
        <w:t>aan</w:t>
      </w:r>
      <w:r w:rsidRPr="002B1DB0">
        <w:t xml:space="preserve"> ons schoolreglement of pedagogisch project, dan vragen we jou om opnieuw je akkoord te geven.</w:t>
      </w:r>
    </w:p>
    <w:p w14:paraId="7FEDB18E" w14:textId="4D5E044A" w:rsidR="00744188" w:rsidRPr="00AC3B8D" w:rsidRDefault="00744188" w:rsidP="00B12C66">
      <w:pPr>
        <w:jc w:val="center"/>
      </w:pPr>
      <w:r w:rsidRPr="00AC3B8D">
        <w:rPr>
          <w:shd w:val="clear" w:color="auto" w:fill="FFE599" w:themeFill="accent4" w:themeFillTint="66"/>
        </w:rPr>
        <w:t>Hierbij vind je een ver</w:t>
      </w:r>
      <w:r w:rsidR="003221FD" w:rsidRPr="00AC3B8D">
        <w:rPr>
          <w:shd w:val="clear" w:color="auto" w:fill="FFE599" w:themeFill="accent4" w:themeFillTint="66"/>
        </w:rPr>
        <w:t xml:space="preserve">nieuwd, toegankelijker </w:t>
      </w:r>
      <w:r w:rsidRPr="00AC3B8D">
        <w:rPr>
          <w:shd w:val="clear" w:color="auto" w:fill="FFE599" w:themeFill="accent4" w:themeFillTint="66"/>
        </w:rPr>
        <w:t xml:space="preserve">schoolreglement voor het schooljaar 2021-2022. </w:t>
      </w:r>
      <w:r w:rsidR="00ED66D8" w:rsidRPr="00AC3B8D">
        <w:rPr>
          <w:shd w:val="clear" w:color="auto" w:fill="FFE599" w:themeFill="accent4" w:themeFillTint="66"/>
        </w:rPr>
        <w:br/>
      </w:r>
      <w:r w:rsidRPr="00AC3B8D">
        <w:rPr>
          <w:shd w:val="clear" w:color="auto" w:fill="FFE599" w:themeFill="accent4" w:themeFillTint="66"/>
        </w:rPr>
        <w:t>Wijzigingen ten opzichte van vorig schooljaar zijn oranje gemarkeerd.</w:t>
      </w:r>
      <w:r w:rsidRPr="00AC3B8D">
        <w:t xml:space="preserve"> </w:t>
      </w:r>
      <w:r w:rsidR="003221FD" w:rsidRPr="00AC3B8D">
        <w:br/>
      </w:r>
      <w:r w:rsidR="003221FD" w:rsidRPr="00AC3B8D">
        <w:rPr>
          <w:shd w:val="clear" w:color="auto" w:fill="FFE599" w:themeFill="accent4" w:themeFillTint="66"/>
        </w:rPr>
        <w:t>Ook kinderrechten krijgen een uitdrukkelijke plaats. Deze staan in het lic</w:t>
      </w:r>
      <w:r w:rsidR="00492738" w:rsidRPr="00AC3B8D">
        <w:rPr>
          <w:shd w:val="clear" w:color="auto" w:fill="FFE599" w:themeFill="accent4" w:themeFillTint="66"/>
        </w:rPr>
        <w:t>htblauw</w:t>
      </w:r>
      <w:r w:rsidR="00492738" w:rsidRPr="00AC3B8D">
        <w:t>.</w:t>
      </w:r>
      <w:r w:rsidR="00E8080B" w:rsidRPr="00AC3B8D">
        <w:br/>
      </w:r>
      <w:r w:rsidR="00E8080B" w:rsidRPr="00AC3B8D">
        <w:rPr>
          <w:shd w:val="clear" w:color="auto" w:fill="FFE599" w:themeFill="accent4" w:themeFillTint="66"/>
        </w:rPr>
        <w:br/>
        <w:t>In de inhoudstafel kan je op elk item klikken om rechtstreeks bij deze info te komen.</w:t>
      </w:r>
      <w:r w:rsidR="00E8080B" w:rsidRPr="00AC3B8D">
        <w:t xml:space="preserve"> </w:t>
      </w:r>
    </w:p>
    <w:p w14:paraId="304EF7C3" w14:textId="0CA0958E" w:rsidR="002926F4" w:rsidRDefault="00744188" w:rsidP="00E44E7B">
      <w:pPr>
        <w:shd w:val="clear" w:color="auto" w:fill="FFFFFF" w:themeFill="background1"/>
        <w:jc w:val="center"/>
        <w:sectPr w:rsidR="002926F4" w:rsidSect="00ED6D3F">
          <w:pgSz w:w="11906" w:h="16838" w:code="9"/>
          <w:pgMar w:top="1134" w:right="1418" w:bottom="1134" w:left="1418" w:header="709" w:footer="340" w:gutter="0"/>
          <w:cols w:space="708"/>
          <w:vAlign w:val="center"/>
          <w:titlePg/>
          <w:docGrid w:linePitch="360"/>
        </w:sectPr>
      </w:pPr>
      <w:r w:rsidRPr="00AC3B8D">
        <w:rPr>
          <w:shd w:val="clear" w:color="auto" w:fill="FFE599" w:themeFill="accent4" w:themeFillTint="66"/>
        </w:rPr>
        <w:t xml:space="preserve">Het schoolreglement bevat een bijlage met praktische info over onze werking. </w:t>
      </w:r>
      <w:r w:rsidRPr="00AC3B8D">
        <w:rPr>
          <w:shd w:val="clear" w:color="auto" w:fill="FFE599" w:themeFill="accent4" w:themeFillTint="66"/>
        </w:rPr>
        <w:br/>
        <w:t xml:space="preserve">Deze infobrochure 2021-2022 ontvang je in papieren versie </w:t>
      </w:r>
      <w:r w:rsidR="003221FD" w:rsidRPr="00AC3B8D">
        <w:rPr>
          <w:shd w:val="clear" w:color="auto" w:fill="FFE599" w:themeFill="accent4" w:themeFillTint="66"/>
        </w:rPr>
        <w:br/>
      </w:r>
      <w:r w:rsidRPr="00AC3B8D">
        <w:rPr>
          <w:shd w:val="clear" w:color="auto" w:fill="FFE599" w:themeFill="accent4" w:themeFillTint="66"/>
        </w:rPr>
        <w:t>zodat je het makkelijk kan raadplegen doorheen het</w:t>
      </w:r>
      <w:r w:rsidR="00E44E7B" w:rsidRPr="00AC3B8D">
        <w:rPr>
          <w:shd w:val="clear" w:color="auto" w:fill="FFE599" w:themeFill="accent4" w:themeFillTint="66"/>
        </w:rPr>
        <w:t xml:space="preserve"> schooljaar.</w:t>
      </w:r>
    </w:p>
    <w:p w14:paraId="24B8850C" w14:textId="11752DC3" w:rsidR="002926F4" w:rsidRPr="007E2D2E" w:rsidRDefault="002926F4" w:rsidP="00E44E7B">
      <w:pPr>
        <w:pStyle w:val="Kop1"/>
        <w:numPr>
          <w:ilvl w:val="0"/>
          <w:numId w:val="0"/>
        </w:numPr>
        <w:tabs>
          <w:tab w:val="left" w:pos="4020"/>
        </w:tabs>
        <w:spacing w:before="0" w:after="0"/>
        <w:rPr>
          <w:color w:val="FFFFFF" w:themeColor="background1"/>
        </w:rPr>
      </w:pPr>
      <w:bookmarkStart w:id="1" w:name="_Ref61616433"/>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7683BBEF" w:rsidR="002926F4" w:rsidRPr="00EA3D92" w:rsidRDefault="00EA3D92" w:rsidP="005701FB">
            <w:pPr>
              <w:suppressAutoHyphens w:val="0"/>
              <w:spacing w:after="0" w:line="240" w:lineRule="auto"/>
              <w:jc w:val="center"/>
              <w:rPr>
                <w:b/>
                <w:color w:val="F2F2F2" w:themeColor="background1" w:themeShade="F2"/>
              </w:rPr>
            </w:pPr>
            <w:r w:rsidRPr="00EA3D92">
              <w:rPr>
                <w:b/>
                <w:color w:val="F2F2F2" w:themeColor="background1" w:themeShade="F2"/>
              </w:rPr>
              <w:fldChar w:fldCharType="begin"/>
            </w:r>
            <w:r w:rsidRPr="00EA3D92">
              <w:rPr>
                <w:b/>
                <w:color w:val="F2F2F2" w:themeColor="background1" w:themeShade="F2"/>
              </w:rPr>
              <w:instrText xml:space="preserve"> REF _Ref66442784 \h  \* MERGEFORMAT </w:instrText>
            </w:r>
            <w:r w:rsidRPr="00EA3D92">
              <w:rPr>
                <w:b/>
                <w:color w:val="F2F2F2" w:themeColor="background1" w:themeShade="F2"/>
              </w:rPr>
            </w:r>
            <w:r w:rsidRPr="00EA3D92">
              <w:rPr>
                <w:b/>
                <w:color w:val="F2F2F2" w:themeColor="background1" w:themeShade="F2"/>
              </w:rPr>
              <w:fldChar w:fldCharType="separate"/>
            </w:r>
            <w:r w:rsidRPr="003121DF">
              <w:rPr>
                <w:b/>
                <w:color w:val="F2F2F2" w:themeColor="background1" w:themeShade="F2"/>
              </w:rPr>
              <w:t>Onze visie en pedagogisch project</w:t>
            </w:r>
            <w:r w:rsidRPr="00EA3D92">
              <w:rPr>
                <w:b/>
                <w:color w:val="F2F2F2" w:themeColor="background1" w:themeShade="F2"/>
              </w:rPr>
              <w:fldChar w:fldCharType="end"/>
            </w:r>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62C76834" w:rsidR="002926F4" w:rsidRPr="003121DF" w:rsidRDefault="00EA3D92"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_Ref66442849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van het</w:t>
            </w:r>
            <w:r w:rsidRPr="003121DF">
              <w:rPr>
                <w:b/>
                <w:color w:val="F2F2F2" w:themeColor="background1" w:themeShade="F2"/>
              </w:rPr>
              <w:br/>
              <w:t>katholiek onderwijs</w:t>
            </w:r>
            <w:r w:rsidRPr="003121DF">
              <w:rPr>
                <w:b/>
                <w:color w:val="F2F2F2" w:themeColor="background1" w:themeShade="F2"/>
              </w:rPr>
              <w:fldChar w:fldCharType="end"/>
            </w:r>
          </w:p>
        </w:tc>
      </w:tr>
    </w:tbl>
    <w:p w14:paraId="3E3AB2D0" w14:textId="23E91445" w:rsidR="00ED6D3F" w:rsidRPr="00EF72FD" w:rsidRDefault="00ED6D3F" w:rsidP="00EF72FD">
      <w:pPr>
        <w:pStyle w:val="Kop1"/>
        <w:numPr>
          <w:ilvl w:val="0"/>
          <w:numId w:val="0"/>
        </w:numPr>
        <w:ind w:left="851" w:hanging="851"/>
        <w:jc w:val="center"/>
        <w:rPr>
          <w:sz w:val="28"/>
          <w:szCs w:val="28"/>
        </w:rPr>
      </w:pPr>
      <w:r w:rsidRPr="00EF72FD">
        <w:rPr>
          <w:sz w:val="28"/>
          <w:szCs w:val="28"/>
        </w:rPr>
        <w:t>Algemene informatie over onze school</w:t>
      </w:r>
      <w:bookmarkEnd w:id="1"/>
    </w:p>
    <w:tbl>
      <w:tblPr>
        <w:tblW w:w="9129" w:type="dxa"/>
        <w:tblLook w:val="04A0" w:firstRow="1" w:lastRow="0" w:firstColumn="1" w:lastColumn="0" w:noHBand="0" w:noVBand="1"/>
      </w:tblPr>
      <w:tblGrid>
        <w:gridCol w:w="2835"/>
        <w:gridCol w:w="312"/>
        <w:gridCol w:w="2835"/>
        <w:gridCol w:w="312"/>
        <w:gridCol w:w="2835"/>
      </w:tblGrid>
      <w:tr w:rsidR="00ED6D3F" w:rsidRPr="000040AF" w14:paraId="547553E0" w14:textId="77777777" w:rsidTr="005701FB">
        <w:trPr>
          <w:trHeight w:val="737"/>
        </w:trPr>
        <w:tc>
          <w:tcPr>
            <w:tcW w:w="2835" w:type="dxa"/>
            <w:shd w:val="clear" w:color="auto" w:fill="EC7D23"/>
            <w:vAlign w:val="center"/>
          </w:tcPr>
          <w:p w14:paraId="6CEABB2A" w14:textId="14BD8C15"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organiseren wij</w:t>
            </w:r>
            <w:r w:rsidRPr="003121DF">
              <w:rPr>
                <w:b/>
                <w:color w:val="F2F2F2" w:themeColor="background1" w:themeShade="F2"/>
              </w:rPr>
              <w:br/>
              <w:t>onze school?</w:t>
            </w:r>
            <w:r w:rsidRPr="003121DF">
              <w:rPr>
                <w:b/>
                <w:color w:val="F2F2F2" w:themeColor="background1" w:themeShade="F2"/>
              </w:rPr>
              <w:fldChar w:fldCharType="end"/>
            </w:r>
          </w:p>
        </w:tc>
        <w:tc>
          <w:tcPr>
            <w:tcW w:w="312" w:type="dxa"/>
            <w:vAlign w:val="center"/>
          </w:tcPr>
          <w:p w14:paraId="041B1FCA" w14:textId="77777777" w:rsidR="00ED6D3F" w:rsidRPr="000040AF"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46B3B182"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_Ref66442918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Vaste instapdagen voor</w:t>
            </w:r>
            <w:r w:rsidRPr="003121DF">
              <w:rPr>
                <w:b/>
                <w:color w:val="F2F2F2" w:themeColor="background1" w:themeShade="F2"/>
              </w:rPr>
              <w:br/>
              <w:t>de kleinsten</w:t>
            </w:r>
            <w:r w:rsidRPr="003121DF">
              <w:rPr>
                <w:b/>
                <w:color w:val="F2F2F2" w:themeColor="background1" w:themeShade="F2"/>
              </w:rPr>
              <w:fldChar w:fldCharType="end"/>
            </w:r>
          </w:p>
        </w:tc>
        <w:tc>
          <w:tcPr>
            <w:tcW w:w="312" w:type="dxa"/>
            <w:vAlign w:val="center"/>
          </w:tcPr>
          <w:p w14:paraId="3B803051" w14:textId="77777777" w:rsidR="00ED6D3F" w:rsidRPr="000040AF"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76ADA4AF"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_Ref66442927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Nieuwe inschrijving nodig?</w:t>
            </w:r>
            <w:r w:rsidRPr="003121DF">
              <w:rPr>
                <w:b/>
                <w:color w:val="F2F2F2" w:themeColor="background1" w:themeShade="F2"/>
              </w:rPr>
              <w:fldChar w:fldCharType="end"/>
            </w:r>
          </w:p>
        </w:tc>
      </w:tr>
      <w:tr w:rsidR="00ED6D3F" w:rsidRPr="00F9562E" w14:paraId="14D04D87" w14:textId="77777777" w:rsidTr="005701FB">
        <w:trPr>
          <w:trHeight w:val="20"/>
        </w:trPr>
        <w:tc>
          <w:tcPr>
            <w:tcW w:w="2835" w:type="dxa"/>
            <w:shd w:val="clear" w:color="auto" w:fill="auto"/>
          </w:tcPr>
          <w:p w14:paraId="341F88ED" w14:textId="33370FDB" w:rsidR="005701FB" w:rsidRDefault="005701FB" w:rsidP="005701FB">
            <w:pPr>
              <w:suppressAutoHyphens w:val="0"/>
              <w:spacing w:after="0" w:line="240" w:lineRule="auto"/>
              <w:jc w:val="center"/>
              <w:rPr>
                <w:b/>
                <w:color w:val="FFFFFF" w:themeColor="background1"/>
              </w:rPr>
            </w:pPr>
          </w:p>
        </w:tc>
        <w:tc>
          <w:tcPr>
            <w:tcW w:w="312" w:type="dxa"/>
            <w:shd w:val="clear" w:color="auto" w:fill="auto"/>
          </w:tcPr>
          <w:p w14:paraId="38D4A9B1" w14:textId="77777777" w:rsidR="00ED6D3F" w:rsidRPr="00643001" w:rsidRDefault="00ED6D3F" w:rsidP="005701FB">
            <w:pPr>
              <w:suppressAutoHyphens w:val="0"/>
              <w:spacing w:after="0" w:line="240" w:lineRule="auto"/>
              <w:rPr>
                <w:b/>
                <w:color w:val="FFFFFF" w:themeColor="background1"/>
              </w:rPr>
            </w:pPr>
          </w:p>
        </w:tc>
        <w:tc>
          <w:tcPr>
            <w:tcW w:w="2835" w:type="dxa"/>
            <w:shd w:val="clear" w:color="auto" w:fill="auto"/>
          </w:tcPr>
          <w:p w14:paraId="517EAA9D" w14:textId="77777777" w:rsidR="00ED6D3F" w:rsidRPr="00643001" w:rsidRDefault="00ED6D3F" w:rsidP="005701FB">
            <w:pPr>
              <w:suppressAutoHyphens w:val="0"/>
              <w:spacing w:after="0" w:line="240" w:lineRule="auto"/>
              <w:jc w:val="center"/>
              <w:rPr>
                <w:b/>
                <w:color w:val="FFFFFF" w:themeColor="background1"/>
              </w:rPr>
            </w:pPr>
          </w:p>
        </w:tc>
        <w:tc>
          <w:tcPr>
            <w:tcW w:w="312" w:type="dxa"/>
            <w:shd w:val="clear" w:color="auto" w:fill="auto"/>
          </w:tcPr>
          <w:p w14:paraId="03643589" w14:textId="77777777" w:rsidR="00ED6D3F" w:rsidRPr="00643001" w:rsidRDefault="00ED6D3F" w:rsidP="005701FB">
            <w:pPr>
              <w:suppressAutoHyphens w:val="0"/>
              <w:spacing w:after="0" w:line="240" w:lineRule="auto"/>
              <w:rPr>
                <w:b/>
                <w:color w:val="FFFFFF" w:themeColor="background1"/>
              </w:rPr>
            </w:pPr>
          </w:p>
        </w:tc>
        <w:tc>
          <w:tcPr>
            <w:tcW w:w="2835" w:type="dxa"/>
            <w:shd w:val="clear" w:color="auto" w:fill="auto"/>
          </w:tcPr>
          <w:p w14:paraId="36667CD8" w14:textId="77777777" w:rsidR="00ED6D3F" w:rsidRPr="00643001" w:rsidRDefault="00ED6D3F" w:rsidP="005701FB">
            <w:pPr>
              <w:suppressAutoHyphens w:val="0"/>
              <w:spacing w:after="0" w:line="240" w:lineRule="auto"/>
              <w:jc w:val="center"/>
              <w:rPr>
                <w:b/>
                <w:color w:val="FFFFFF" w:themeColor="background1"/>
              </w:rPr>
            </w:pPr>
          </w:p>
        </w:tc>
      </w:tr>
      <w:tr w:rsidR="00ED6D3F" w:rsidRPr="000040AF" w14:paraId="6DF3A0D9" w14:textId="77777777" w:rsidTr="00A11E63">
        <w:trPr>
          <w:trHeight w:val="737"/>
        </w:trPr>
        <w:tc>
          <w:tcPr>
            <w:tcW w:w="2835" w:type="dxa"/>
            <w:shd w:val="clear" w:color="auto" w:fill="4CBCC5"/>
            <w:vAlign w:val="center"/>
          </w:tcPr>
          <w:p w14:paraId="163AEC78" w14:textId="7E93D351"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_Ref66442938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Onderwijsloopbaan</w:t>
            </w:r>
            <w:r w:rsidRPr="003121DF">
              <w:rPr>
                <w:b/>
                <w:color w:val="F2F2F2" w:themeColor="background1" w:themeShade="F2"/>
              </w:rPr>
              <w:fldChar w:fldCharType="end"/>
            </w:r>
          </w:p>
        </w:tc>
        <w:tc>
          <w:tcPr>
            <w:tcW w:w="312" w:type="dxa"/>
          </w:tcPr>
          <w:p w14:paraId="6D8E6273" w14:textId="77777777" w:rsidR="00ED6D3F" w:rsidRPr="000040AF"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081ED379"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Schooluitstappen</w:t>
            </w:r>
            <w:r w:rsidRPr="003121DF">
              <w:rPr>
                <w:b/>
                <w:color w:val="F2F2F2" w:themeColor="background1" w:themeShade="F2"/>
              </w:rPr>
              <w:fldChar w:fldCharType="end"/>
            </w:r>
          </w:p>
        </w:tc>
        <w:tc>
          <w:tcPr>
            <w:tcW w:w="312" w:type="dxa"/>
          </w:tcPr>
          <w:p w14:paraId="327F56A8" w14:textId="77777777" w:rsidR="00ED6D3F" w:rsidRPr="000040AF"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21A384FA"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Verboden te roken</w:t>
            </w:r>
            <w:r w:rsidRPr="003121DF">
              <w:rPr>
                <w:b/>
                <w:color w:val="F2F2F2" w:themeColor="background1" w:themeShade="F2"/>
              </w:rPr>
              <w:fldChar w:fldCharType="end"/>
            </w:r>
          </w:p>
        </w:tc>
      </w:tr>
      <w:tr w:rsidR="00A11E63" w:rsidRPr="005701FB" w14:paraId="68AB354F" w14:textId="77777777" w:rsidTr="005701FB">
        <w:trPr>
          <w:gridAfter w:val="4"/>
          <w:wAfter w:w="6294" w:type="dxa"/>
          <w:trHeight w:val="170"/>
        </w:trPr>
        <w:tc>
          <w:tcPr>
            <w:tcW w:w="2835" w:type="dxa"/>
            <w:shd w:val="clear" w:color="auto" w:fill="auto"/>
          </w:tcPr>
          <w:p w14:paraId="366E8EA2" w14:textId="184CFBEF" w:rsidR="005701FB" w:rsidRPr="00643001" w:rsidRDefault="005701FB" w:rsidP="005701FB">
            <w:pPr>
              <w:suppressAutoHyphens w:val="0"/>
              <w:spacing w:after="0" w:line="240" w:lineRule="auto"/>
              <w:jc w:val="center"/>
              <w:rPr>
                <w:b/>
                <w:color w:val="FFFFFF" w:themeColor="background1"/>
              </w:rPr>
            </w:pPr>
          </w:p>
        </w:tc>
      </w:tr>
      <w:tr w:rsidR="00ED6D3F" w:rsidRPr="000040AF" w14:paraId="40228623" w14:textId="77777777" w:rsidTr="00A11E63">
        <w:trPr>
          <w:gridAfter w:val="4"/>
          <w:wAfter w:w="6294" w:type="dxa"/>
          <w:trHeight w:val="737"/>
        </w:trPr>
        <w:tc>
          <w:tcPr>
            <w:tcW w:w="2835" w:type="dxa"/>
            <w:shd w:val="clear" w:color="auto" w:fill="A8AF37"/>
            <w:vAlign w:val="center"/>
          </w:tcPr>
          <w:p w14:paraId="0B2907F2" w14:textId="30845511" w:rsidR="00ED6D3F" w:rsidRPr="000040AF" w:rsidRDefault="000040AF" w:rsidP="005701FB">
            <w:pPr>
              <w:suppressAutoHyphens w:val="0"/>
              <w:spacing w:after="0" w:line="240" w:lineRule="auto"/>
              <w:jc w:val="center"/>
              <w:rPr>
                <w:b/>
                <w:color w:val="F2F2F2" w:themeColor="background1" w:themeShade="F2"/>
              </w:rPr>
            </w:pPr>
            <w:r w:rsidRPr="000040AF">
              <w:rPr>
                <w:b/>
                <w:color w:val="F2F2F2" w:themeColor="background1" w:themeShade="F2"/>
              </w:rPr>
              <w:fldChar w:fldCharType="begin"/>
            </w:r>
            <w:r w:rsidRPr="000040AF">
              <w:rPr>
                <w:b/>
                <w:color w:val="F2F2F2" w:themeColor="background1" w:themeShade="F2"/>
              </w:rPr>
              <w:instrText xml:space="preserve"> REF _Ref66442963 \h  \* MERGEFORMAT </w:instrText>
            </w:r>
            <w:r w:rsidRPr="000040AF">
              <w:rPr>
                <w:b/>
                <w:color w:val="F2F2F2" w:themeColor="background1" w:themeShade="F2"/>
              </w:rPr>
            </w:r>
            <w:r w:rsidRPr="000040AF">
              <w:rPr>
                <w:b/>
                <w:color w:val="F2F2F2" w:themeColor="background1" w:themeShade="F2"/>
              </w:rPr>
              <w:fldChar w:fldCharType="separate"/>
            </w:r>
            <w:r w:rsidRPr="003121DF">
              <w:rPr>
                <w:b/>
                <w:color w:val="F2F2F2" w:themeColor="background1" w:themeShade="F2"/>
              </w:rPr>
              <w:t xml:space="preserve">Verkoop, reclame </w:t>
            </w:r>
            <w:r w:rsidR="00F1727B" w:rsidRPr="003121DF">
              <w:rPr>
                <w:b/>
                <w:color w:val="F2F2F2" w:themeColor="background1" w:themeShade="F2"/>
              </w:rPr>
              <w:br/>
            </w:r>
            <w:r w:rsidRPr="003121DF">
              <w:rPr>
                <w:b/>
                <w:color w:val="F2F2F2" w:themeColor="background1" w:themeShade="F2"/>
              </w:rPr>
              <w:t>en sponsoring</w:t>
            </w:r>
            <w:r w:rsidRPr="000040AF">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r w:rsidRPr="00EF72FD">
        <w:rPr>
          <w:sz w:val="28"/>
          <w:szCs w:val="28"/>
        </w:rPr>
        <w:t>Wat mag je van ons verwachten?</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19313141"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_Ref66443224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begeleiden we je kind?</w:t>
            </w:r>
            <w:r w:rsidRPr="003121DF">
              <w:rPr>
                <w:b/>
                <w:color w:val="F2F2F2" w:themeColor="background1" w:themeShade="F2"/>
              </w:rPr>
              <w:fldChar w:fldCharType="end"/>
            </w:r>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0F3B5A91"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_Ref66443237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Leerlingenevaluatie</w:t>
            </w:r>
            <w:r w:rsidRPr="003121DF">
              <w:rPr>
                <w:b/>
                <w:color w:val="F2F2F2" w:themeColor="background1" w:themeShade="F2"/>
              </w:rPr>
              <w:fldChar w:fldCharType="end"/>
            </w:r>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730E18E1"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_Ref66443246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Getuigschrift basisonderwijs</w:t>
            </w:r>
            <w:r w:rsidRPr="003121DF">
              <w:rPr>
                <w:b/>
                <w:color w:val="F2F2F2" w:themeColor="background1" w:themeShade="F2"/>
              </w:rPr>
              <w:fldChar w:fldCharType="end"/>
            </w:r>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7EDD7662"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_Ref66443267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Met wie werken we samen?</w:t>
            </w:r>
            <w:r w:rsidRPr="003121DF">
              <w:rPr>
                <w:b/>
                <w:color w:val="F2F2F2" w:themeColor="background1" w:themeShade="F2"/>
              </w:rPr>
              <w:fldChar w:fldCharType="end"/>
            </w:r>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1113772E" w:rsidR="00ED6D3F" w:rsidRPr="00F1727B" w:rsidRDefault="00F1727B" w:rsidP="00F1727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_Ref66443293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 aan huis en synchroon internetonderwijs</w:t>
            </w:r>
            <w:r w:rsidRPr="003121DF">
              <w:rPr>
                <w:b/>
                <w:color w:val="F2F2F2" w:themeColor="background1" w:themeShade="F2"/>
              </w:rPr>
              <w:fldChar w:fldCharType="end"/>
            </w:r>
          </w:p>
        </w:tc>
        <w:tc>
          <w:tcPr>
            <w:tcW w:w="236" w:type="dxa"/>
            <w:vAlign w:val="center"/>
          </w:tcPr>
          <w:p w14:paraId="132251C7"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26A7F7CA" w14:textId="32CFD0A4" w:rsidR="00ED6D3F" w:rsidRPr="00F1727B" w:rsidRDefault="00F1727B" w:rsidP="00F1727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_Ref66443307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Revalidatie/logopedie tijdens de lestijden</w:t>
            </w:r>
            <w:r w:rsidRPr="003121DF">
              <w:rPr>
                <w:b/>
                <w:color w:val="F2F2F2" w:themeColor="background1" w:themeShade="F2"/>
              </w:rPr>
              <w:fldChar w:fldCharType="end"/>
            </w:r>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2B7315BB" w:rsidR="00ED6D3F" w:rsidRPr="00F1727B" w:rsidRDefault="00F1727B" w:rsidP="00F1727B">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_Ref66443339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Stappenplan bij ziekte</w:t>
            </w:r>
            <w:r w:rsidRPr="003121DF">
              <w:rPr>
                <w:b/>
                <w:color w:val="F2F2F2" w:themeColor="background1" w:themeShade="F2"/>
              </w:rPr>
              <w:br/>
              <w:t>of ongeval</w:t>
            </w:r>
            <w:r w:rsidRPr="00F1727B">
              <w:rPr>
                <w:b/>
                <w:color w:val="F2F2F2" w:themeColor="background1" w:themeShade="F2"/>
              </w:rPr>
              <w:fldChar w:fldCharType="end"/>
            </w:r>
            <w:r w:rsidR="009D6C64">
              <w:rPr>
                <w:b/>
                <w:color w:val="F2F2F2" w:themeColor="background1" w:themeShade="F2"/>
              </w:rPr>
              <w:t xml:space="preserve"> / verzekering</w:t>
            </w:r>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211F517E" w:rsidR="00ED6D3F" w:rsidRPr="00F1727B" w:rsidRDefault="00F1727B" w:rsidP="00F1727B">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_Ref66443352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Medicatiegebruik en andere medische handelingen</w:t>
            </w:r>
            <w:r w:rsidRPr="00F1727B">
              <w:rPr>
                <w:b/>
                <w:color w:val="F2F2F2" w:themeColor="background1" w:themeShade="F2"/>
              </w:rPr>
              <w:fldChar w:fldCharType="end"/>
            </w:r>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498601A6" w:rsidR="00ED6D3F" w:rsidRPr="00F1727B" w:rsidRDefault="00F1727B" w:rsidP="00F1727B">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_Ref66443372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Privacy</w:t>
            </w:r>
            <w:r w:rsidRPr="00F1727B">
              <w:rPr>
                <w:b/>
                <w:color w:val="F2F2F2" w:themeColor="background1" w:themeShade="F2"/>
              </w:rPr>
              <w:fldChar w:fldCharType="end"/>
            </w:r>
          </w:p>
        </w:tc>
      </w:tr>
    </w:tbl>
    <w:p w14:paraId="3E5B4A62"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E07DE0" w:rsidRPr="00E07DE0" w14:paraId="2B5B093B" w14:textId="77777777" w:rsidTr="00A81382">
        <w:trPr>
          <w:trHeight w:val="737"/>
        </w:trPr>
        <w:tc>
          <w:tcPr>
            <w:tcW w:w="2835" w:type="dxa"/>
            <w:shd w:val="clear" w:color="auto" w:fill="4CBCC5"/>
            <w:vAlign w:val="center"/>
          </w:tcPr>
          <w:p w14:paraId="4F415A22" w14:textId="6983EE81"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_Ref66443695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tussen jou en onze school</w:t>
            </w:r>
            <w:r w:rsidRPr="003121DF">
              <w:rPr>
                <w:b/>
                <w:color w:val="F2F2F2" w:themeColor="background1" w:themeShade="F2"/>
              </w:rPr>
              <w:fldChar w:fldCharType="end"/>
            </w:r>
          </w:p>
        </w:tc>
        <w:tc>
          <w:tcPr>
            <w:tcW w:w="236" w:type="dxa"/>
            <w:vAlign w:val="center"/>
          </w:tcPr>
          <w:p w14:paraId="192B9D99"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0561BD48" w:rsidR="00ED6D3F" w:rsidRPr="00E07DE0" w:rsidRDefault="00E07DE0" w:rsidP="00E07DE0">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_Ref66443720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Ouderlijk gezag</w:t>
            </w:r>
            <w:r w:rsidRPr="003121DF">
              <w:rPr>
                <w:b/>
                <w:color w:val="F2F2F2" w:themeColor="background1" w:themeShade="F2"/>
              </w:rPr>
              <w:fldChar w:fldCharType="end"/>
            </w:r>
          </w:p>
        </w:tc>
        <w:tc>
          <w:tcPr>
            <w:tcW w:w="236" w:type="dxa"/>
            <w:vAlign w:val="center"/>
          </w:tcPr>
          <w:p w14:paraId="5EAB3DF7"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7619D5C8" w:rsidR="00ED6D3F" w:rsidRPr="00E07DE0" w:rsidRDefault="000017E1" w:rsidP="00F16C94">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_Ref66443754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Schoolkosten</w:t>
            </w:r>
            <w:r w:rsidRPr="003121DF">
              <w:rPr>
                <w:b/>
                <w:color w:val="F2F2F2" w:themeColor="background1" w:themeShade="F2"/>
              </w:rPr>
              <w:fldChar w:fldCharType="end"/>
            </w:r>
          </w:p>
        </w:tc>
      </w:tr>
      <w:tr w:rsidR="00A11E63" w:rsidRPr="00F9562E" w14:paraId="26D58D65" w14:textId="77777777" w:rsidTr="005701FB">
        <w:trPr>
          <w:gridAfter w:val="2"/>
          <w:wAfter w:w="3071" w:type="dxa"/>
          <w:trHeight w:val="170"/>
        </w:trPr>
        <w:tc>
          <w:tcPr>
            <w:tcW w:w="2835" w:type="dxa"/>
            <w:shd w:val="clear" w:color="auto" w:fill="auto"/>
          </w:tcPr>
          <w:p w14:paraId="5E7DF299" w14:textId="77777777" w:rsidR="00A11E63" w:rsidRPr="00643001" w:rsidRDefault="00A11E63" w:rsidP="005701FB">
            <w:pPr>
              <w:suppressAutoHyphens w:val="0"/>
              <w:spacing w:after="0" w:line="240" w:lineRule="auto"/>
              <w:jc w:val="center"/>
              <w:rPr>
                <w:b/>
                <w:color w:val="FFFFFF" w:themeColor="background1"/>
              </w:rPr>
            </w:pPr>
          </w:p>
        </w:tc>
        <w:tc>
          <w:tcPr>
            <w:tcW w:w="236" w:type="dxa"/>
            <w:shd w:val="clear" w:color="auto" w:fill="auto"/>
          </w:tcPr>
          <w:p w14:paraId="20D0D371"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c>
          <w:tcPr>
            <w:tcW w:w="2835" w:type="dxa"/>
            <w:shd w:val="clear" w:color="auto" w:fill="auto"/>
          </w:tcPr>
          <w:p w14:paraId="064C5332"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r>
      <w:tr w:rsidR="00ED6D3F" w:rsidRPr="00E07DE0" w14:paraId="1E4901B6" w14:textId="77777777" w:rsidTr="00A81382">
        <w:trPr>
          <w:gridAfter w:val="2"/>
          <w:wAfter w:w="3071" w:type="dxa"/>
          <w:trHeight w:val="737"/>
        </w:trPr>
        <w:tc>
          <w:tcPr>
            <w:tcW w:w="2835" w:type="dxa"/>
            <w:shd w:val="clear" w:color="auto" w:fill="AE2081"/>
            <w:vAlign w:val="center"/>
          </w:tcPr>
          <w:p w14:paraId="699E2D83" w14:textId="445038D1" w:rsidR="00ED6D3F" w:rsidRPr="00E07DE0" w:rsidRDefault="000017E1" w:rsidP="005701FB">
            <w:pPr>
              <w:suppressAutoHyphens w:val="0"/>
              <w:spacing w:after="0" w:line="240" w:lineRule="auto"/>
              <w:jc w:val="center"/>
              <w:rPr>
                <w:b/>
                <w:color w:val="F2F2F2" w:themeColor="background1" w:themeShade="F2"/>
              </w:rPr>
            </w:pPr>
            <w:r w:rsidRPr="00E07DE0">
              <w:rPr>
                <w:b/>
                <w:color w:val="F2F2F2" w:themeColor="background1" w:themeShade="F2"/>
              </w:rPr>
              <w:fldChar w:fldCharType="begin"/>
            </w:r>
            <w:r w:rsidRPr="00E07DE0">
              <w:rPr>
                <w:b/>
                <w:color w:val="F2F2F2" w:themeColor="background1" w:themeShade="F2"/>
              </w:rPr>
              <w:instrText xml:space="preserve"> REF _Ref66443733 \h </w:instrText>
            </w:r>
            <w:r>
              <w:rPr>
                <w:b/>
                <w:color w:val="F2F2F2" w:themeColor="background1" w:themeShade="F2"/>
              </w:rPr>
              <w:instrText xml:space="preserve"> \* MERGEFORMAT </w:instrText>
            </w:r>
            <w:r w:rsidRPr="00E07DE0">
              <w:rPr>
                <w:b/>
                <w:color w:val="F2F2F2" w:themeColor="background1" w:themeShade="F2"/>
              </w:rPr>
            </w:r>
            <w:r w:rsidRPr="00E07DE0">
              <w:rPr>
                <w:b/>
                <w:color w:val="F2F2F2" w:themeColor="background1" w:themeShade="F2"/>
              </w:rPr>
              <w:fldChar w:fldCharType="separate"/>
            </w:r>
            <w:r w:rsidRPr="00093170">
              <w:rPr>
                <w:b/>
                <w:color w:val="F2F2F2" w:themeColor="background1" w:themeShade="F2"/>
              </w:rPr>
              <w:t>Participatie</w:t>
            </w:r>
            <w:r w:rsidRPr="00E07DE0">
              <w:rPr>
                <w:b/>
                <w:color w:val="F2F2F2" w:themeColor="background1" w:themeShade="F2"/>
              </w:rPr>
              <w:fldChar w:fldCharType="end"/>
            </w:r>
          </w:p>
        </w:tc>
        <w:tc>
          <w:tcPr>
            <w:tcW w:w="236" w:type="dxa"/>
            <w:vAlign w:val="center"/>
          </w:tcPr>
          <w:p w14:paraId="7444E1EA" w14:textId="77777777" w:rsidR="00ED6D3F" w:rsidRPr="00E07DE0"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5022A4E7" w:rsidR="00ED6D3F" w:rsidRPr="00E629CC" w:rsidRDefault="0023769E" w:rsidP="005701FB">
            <w:pPr>
              <w:suppressAutoHyphens w:val="0"/>
              <w:spacing w:after="0" w:line="240" w:lineRule="auto"/>
              <w:jc w:val="center"/>
              <w:rPr>
                <w:b/>
                <w:color w:val="F2F2F2" w:themeColor="background1" w:themeShade="F2"/>
              </w:rPr>
            </w:pPr>
            <w:r w:rsidRPr="00E629CC">
              <w:rPr>
                <w:b/>
                <w:color w:val="F2F2F2" w:themeColor="background1" w:themeShade="F2"/>
              </w:rPr>
              <w:fldChar w:fldCharType="begin"/>
            </w:r>
            <w:r w:rsidRPr="00E629CC">
              <w:rPr>
                <w:b/>
                <w:color w:val="F2F2F2" w:themeColor="background1" w:themeShade="F2"/>
              </w:rPr>
              <w:instrText xml:space="preserve"> REF _Ref67665692 \h </w:instrText>
            </w:r>
            <w:r w:rsidR="00E629CC" w:rsidRPr="00E629CC">
              <w:rPr>
                <w:b/>
                <w:color w:val="F2F2F2" w:themeColor="background1" w:themeShade="F2"/>
              </w:rPr>
              <w:instrText xml:space="preserve"> \* MERGEFORMAT </w:instrText>
            </w:r>
            <w:r w:rsidRPr="00E629CC">
              <w:rPr>
                <w:b/>
                <w:color w:val="F2F2F2" w:themeColor="background1" w:themeShade="F2"/>
              </w:rPr>
            </w:r>
            <w:r w:rsidRPr="00E629CC">
              <w:rPr>
                <w:b/>
                <w:color w:val="F2F2F2" w:themeColor="background1" w:themeShade="F2"/>
              </w:rPr>
              <w:fldChar w:fldCharType="separate"/>
            </w:r>
            <w:r w:rsidRPr="00E629CC">
              <w:rPr>
                <w:b/>
                <w:color w:val="FFFFFF" w:themeColor="background1"/>
              </w:rPr>
              <w:t>Gebruik van (sociale) media</w:t>
            </w:r>
            <w:r w:rsidRPr="00E629CC">
              <w:rPr>
                <w:b/>
                <w:color w:val="F2F2F2" w:themeColor="background1" w:themeShade="F2"/>
              </w:rPr>
              <w:fldChar w:fldCharType="end"/>
            </w:r>
          </w:p>
        </w:tc>
      </w:tr>
    </w:tbl>
    <w:p w14:paraId="71D375FC"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1CE422AF"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_Ref66443896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Leerplicht en afwezigheden</w:t>
            </w:r>
            <w:r w:rsidRPr="003121DF">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771358F4"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Participatie leerlingenraad</w:t>
            </w:r>
            <w:r w:rsidRPr="003121DF">
              <w:rPr>
                <w:b/>
                <w:color w:val="F2F2F2" w:themeColor="background1" w:themeShade="F2"/>
              </w:rPr>
              <w:fldChar w:fldCharType="end"/>
            </w:r>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3C48907C"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_Ref66443914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Wat mag en wat niet?</w:t>
            </w:r>
            <w:r w:rsidRPr="003121DF">
              <w:rPr>
                <w:b/>
                <w:color w:val="F2F2F2" w:themeColor="background1" w:themeShade="F2"/>
              </w:rPr>
              <w:fldChar w:fldCharType="end"/>
            </w:r>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46DBCB06" w:rsidR="00ED6D3F" w:rsidRPr="003121DF"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_Ref66443925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Herstel- en sanctioneringsbeleid</w:t>
            </w:r>
            <w:r w:rsidRPr="003121DF">
              <w:rPr>
                <w:b/>
                <w:color w:val="F2F2F2" w:themeColor="background1" w:themeShade="F2"/>
              </w:rPr>
              <w:fldChar w:fldCharType="end"/>
            </w:r>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7908872F" w:rsidR="00ED6D3F" w:rsidRPr="00E07DE0" w:rsidRDefault="00E07DE0" w:rsidP="005701FB">
            <w:pPr>
              <w:tabs>
                <w:tab w:val="left" w:pos="1105"/>
                <w:tab w:val="center" w:pos="1309"/>
              </w:tabs>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_Ref61257174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Betwistingen</w:t>
            </w:r>
            <w:r w:rsidRPr="003121DF">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57370664"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_Ref66443941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Klachten</w:t>
            </w:r>
            <w:r w:rsidRPr="003121DF">
              <w:rPr>
                <w:b/>
                <w:color w:val="F2F2F2" w:themeColor="background1" w:themeShade="F2"/>
              </w:rPr>
              <w:fldChar w:fldCharType="end"/>
            </w:r>
          </w:p>
        </w:tc>
      </w:tr>
    </w:tbl>
    <w:p w14:paraId="3908824E" w14:textId="1CAE3EA0" w:rsidR="002926F4" w:rsidRDefault="002926F4">
      <w:pPr>
        <w:suppressAutoHyphens w:val="0"/>
      </w:pPr>
    </w:p>
    <w:bookmarkStart w:id="2" w:name="_Ref66442784"/>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lang w:eastAsia="nl-BE"/>
        </w:rPr>
        <w:lastRenderedPageBreak/>
        <mc:AlternateContent>
          <mc:Choice Requires="wps">
            <w:drawing>
              <wp:anchor distT="0" distB="0" distL="114300" distR="114300" simplePos="0" relativeHeight="251658240" behindDoc="0" locked="0" layoutInCell="1" allowOverlap="1" wp14:anchorId="1B248593" wp14:editId="4A91075C">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214563">
              <v:shape id="Graphic 13" style="position:absolute;margin-left:372.5pt;margin-top:-13.4pt;width:40.15pt;height:36.9pt;rotation:-1012909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lt="Verrekijker silhouet" coordsize="685800,647700" o:spid="_x0000_s1026" fillcolor="#ae2081" stroked="f"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w14:anchorId="06A6927B">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2"/>
    </w:p>
    <w:sdt>
      <w:sdtPr>
        <w:alias w:val="Licht hier het schooleigen pedagogisch opvoedingsproject toe"/>
        <w:tag w:val="Licht hier het schooleigen pedagogisch opvoedingsproject toe"/>
        <w:id w:val="129286077"/>
        <w:placeholder>
          <w:docPart w:val="211D9EA3B3E44EF59B08F0F1FF1A9C8B"/>
        </w:placeholder>
        <w15:color w:val="A8AF37"/>
      </w:sdtPr>
      <w:sdtEndPr>
        <w:rPr>
          <w:highlight w:val="yellow"/>
        </w:rPr>
      </w:sdtEndPr>
      <w:sdtContent>
        <w:p w14:paraId="2B3197FC" w14:textId="77777777" w:rsidR="00AC3B8D" w:rsidRDefault="00AC3B8D" w:rsidP="00AC3B8D">
          <w:r>
            <w:t>De Vrije Basisschool “Zonnebloem” te Sint-Amands wil een school zijn die aan de kinderen die ons zijn toevertrouwd, de meest optimale kansen biedt voor de ontplooiing van alle vermogens – niet alleen de verstandelijke. Wij willen met andere woorden de ontplooiing van hoofd, hart en handen centraal stellen.</w:t>
          </w:r>
        </w:p>
        <w:p w14:paraId="2D5CF4FA" w14:textId="77777777" w:rsidR="00AC3B8D" w:rsidRDefault="00AC3B8D" w:rsidP="00AC3B8D">
          <w:r>
            <w:t>Daarom bouwen wij aan:</w:t>
          </w:r>
        </w:p>
        <w:p w14:paraId="3CC63C14" w14:textId="77777777" w:rsidR="00AC3B8D" w:rsidRDefault="00AC3B8D" w:rsidP="00A96A52">
          <w:pPr>
            <w:pStyle w:val="Lijstalinea"/>
            <w:numPr>
              <w:ilvl w:val="0"/>
              <w:numId w:val="20"/>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outlineLvl w:val="9"/>
          </w:pPr>
          <w:r>
            <w:t>Een school waar iedereen zich thuis voelt</w:t>
          </w:r>
        </w:p>
        <w:p w14:paraId="1BFB9CA4" w14:textId="77777777" w:rsidR="00AC3B8D" w:rsidRDefault="00AC3B8D" w:rsidP="00AC3B8D">
          <w:pPr>
            <w:pStyle w:val="Lijstalinea"/>
            <w:numPr>
              <w:ilvl w:val="0"/>
              <w:numId w:val="0"/>
            </w:numPr>
            <w:ind w:left="360"/>
          </w:pPr>
        </w:p>
        <w:p w14:paraId="1EB4FD19" w14:textId="77777777" w:rsidR="00AC3B8D" w:rsidRDefault="00AC3B8D" w:rsidP="00A96A52">
          <w:pPr>
            <w:pStyle w:val="Lijstalinea"/>
            <w:numPr>
              <w:ilvl w:val="0"/>
              <w:numId w:val="21"/>
            </w:numPr>
            <w:overflowPunct w:val="0"/>
            <w:autoSpaceDE w:val="0"/>
            <w:autoSpaceDN w:val="0"/>
            <w:adjustRightInd w:val="0"/>
            <w:spacing w:after="0" w:line="240" w:lineRule="auto"/>
            <w:jc w:val="both"/>
            <w:textAlignment w:val="baseline"/>
            <w:outlineLvl w:val="9"/>
          </w:pPr>
          <w:r>
            <w:t>Samenwerken in een sfeer van wederzijdse waardering, eerlijkheid en verdraagzaamheid.</w:t>
          </w:r>
        </w:p>
        <w:p w14:paraId="205E606E" w14:textId="77777777" w:rsidR="00AC3B8D" w:rsidRDefault="00AC3B8D" w:rsidP="00A96A52">
          <w:pPr>
            <w:pStyle w:val="Lijstalinea"/>
            <w:numPr>
              <w:ilvl w:val="0"/>
              <w:numId w:val="21"/>
            </w:numPr>
            <w:overflowPunct w:val="0"/>
            <w:autoSpaceDE w:val="0"/>
            <w:autoSpaceDN w:val="0"/>
            <w:adjustRightInd w:val="0"/>
            <w:spacing w:after="0" w:line="240" w:lineRule="auto"/>
            <w:jc w:val="both"/>
            <w:textAlignment w:val="baseline"/>
            <w:outlineLvl w:val="9"/>
          </w:pPr>
          <w:r>
            <w:t>Eerbied tonen voor elkaars eigenheid, werk en mening.</w:t>
          </w:r>
        </w:p>
        <w:p w14:paraId="5FA62637" w14:textId="77777777" w:rsidR="00AC3B8D" w:rsidRDefault="00AC3B8D" w:rsidP="00A96A52">
          <w:pPr>
            <w:pStyle w:val="Lijstalinea"/>
            <w:numPr>
              <w:ilvl w:val="0"/>
              <w:numId w:val="21"/>
            </w:numPr>
            <w:overflowPunct w:val="0"/>
            <w:autoSpaceDE w:val="0"/>
            <w:autoSpaceDN w:val="0"/>
            <w:adjustRightInd w:val="0"/>
            <w:spacing w:after="0" w:line="240" w:lineRule="auto"/>
            <w:jc w:val="both"/>
            <w:textAlignment w:val="baseline"/>
            <w:outlineLvl w:val="9"/>
          </w:pPr>
          <w:r>
            <w:t>Kinderen leren liefdevol omgaan met elkaar.</w:t>
          </w:r>
        </w:p>
        <w:p w14:paraId="0414E60C" w14:textId="77777777" w:rsidR="00AC3B8D" w:rsidRDefault="00AC3B8D" w:rsidP="00A96A52">
          <w:pPr>
            <w:pStyle w:val="Lijstalinea"/>
            <w:numPr>
              <w:ilvl w:val="0"/>
              <w:numId w:val="21"/>
            </w:numPr>
            <w:overflowPunct w:val="0"/>
            <w:autoSpaceDE w:val="0"/>
            <w:autoSpaceDN w:val="0"/>
            <w:adjustRightInd w:val="0"/>
            <w:spacing w:after="0" w:line="240" w:lineRule="auto"/>
            <w:jc w:val="both"/>
            <w:textAlignment w:val="baseline"/>
            <w:outlineLvl w:val="9"/>
          </w:pPr>
          <w:r>
            <w:t>Tijd maken voor vreugde, feest … maar ook voor verdriet.</w:t>
          </w:r>
        </w:p>
        <w:p w14:paraId="30CA1A93" w14:textId="77777777" w:rsidR="00AC3B8D" w:rsidRDefault="00AC3B8D" w:rsidP="00A96A52">
          <w:pPr>
            <w:pStyle w:val="Lijstalinea"/>
            <w:numPr>
              <w:ilvl w:val="0"/>
              <w:numId w:val="21"/>
            </w:numPr>
            <w:overflowPunct w:val="0"/>
            <w:autoSpaceDE w:val="0"/>
            <w:autoSpaceDN w:val="0"/>
            <w:adjustRightInd w:val="0"/>
            <w:spacing w:after="0" w:line="240" w:lineRule="auto"/>
            <w:jc w:val="both"/>
            <w:textAlignment w:val="baseline"/>
            <w:outlineLvl w:val="9"/>
          </w:pPr>
          <w:r>
            <w:t>Ervoor zorgen dat kinderen en collega’s zich thuis voelen op school en graag naar school komen.</w:t>
          </w:r>
        </w:p>
        <w:p w14:paraId="546A466D" w14:textId="77777777" w:rsidR="00AC3B8D" w:rsidRDefault="00AC3B8D" w:rsidP="00AC3B8D"/>
        <w:p w14:paraId="0C1CB950" w14:textId="77777777" w:rsidR="00AC3B8D" w:rsidRDefault="00AC3B8D" w:rsidP="00A96A52">
          <w:pPr>
            <w:pStyle w:val="Lijstalinea"/>
            <w:numPr>
              <w:ilvl w:val="0"/>
              <w:numId w:val="20"/>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outlineLvl w:val="9"/>
          </w:pPr>
          <w:r>
            <w:t>Een school die hedendaags, kwalitatief en boeiend onderwijs biedt</w:t>
          </w:r>
        </w:p>
        <w:p w14:paraId="44FDF340" w14:textId="77777777" w:rsidR="00AC3B8D" w:rsidRDefault="00AC3B8D" w:rsidP="00AC3B8D">
          <w:pPr>
            <w:pStyle w:val="Lijstalinea"/>
            <w:numPr>
              <w:ilvl w:val="0"/>
              <w:numId w:val="0"/>
            </w:numPr>
            <w:ind w:left="360"/>
          </w:pPr>
        </w:p>
        <w:p w14:paraId="5D69B923" w14:textId="77777777" w:rsidR="00AC3B8D" w:rsidRDefault="00AC3B8D" w:rsidP="00A96A52">
          <w:pPr>
            <w:pStyle w:val="Lijstalinea"/>
            <w:numPr>
              <w:ilvl w:val="0"/>
              <w:numId w:val="22"/>
            </w:numPr>
            <w:overflowPunct w:val="0"/>
            <w:autoSpaceDE w:val="0"/>
            <w:autoSpaceDN w:val="0"/>
            <w:adjustRightInd w:val="0"/>
            <w:spacing w:after="0" w:line="240" w:lineRule="auto"/>
            <w:jc w:val="both"/>
            <w:textAlignment w:val="baseline"/>
            <w:outlineLvl w:val="9"/>
          </w:pPr>
          <w:r>
            <w:t>De kinderen probleemoplossend leren denken op een creatieve manier.</w:t>
          </w:r>
        </w:p>
        <w:p w14:paraId="3BF05A38" w14:textId="77777777" w:rsidR="00AC3B8D" w:rsidRDefault="00AC3B8D" w:rsidP="00A96A52">
          <w:pPr>
            <w:pStyle w:val="Lijstalinea"/>
            <w:numPr>
              <w:ilvl w:val="0"/>
              <w:numId w:val="22"/>
            </w:numPr>
            <w:overflowPunct w:val="0"/>
            <w:autoSpaceDE w:val="0"/>
            <w:autoSpaceDN w:val="0"/>
            <w:adjustRightInd w:val="0"/>
            <w:spacing w:after="0" w:line="240" w:lineRule="auto"/>
            <w:jc w:val="both"/>
            <w:textAlignment w:val="baseline"/>
            <w:outlineLvl w:val="9"/>
          </w:pPr>
          <w:r>
            <w:t>Spelend ervaringen opdoen met oog op het bereiken van de eindtermen basisonderwijs.</w:t>
          </w:r>
        </w:p>
        <w:p w14:paraId="0EC1DC68" w14:textId="77777777" w:rsidR="00AC3B8D" w:rsidRDefault="00AC3B8D" w:rsidP="00A96A52">
          <w:pPr>
            <w:pStyle w:val="Lijstalinea"/>
            <w:numPr>
              <w:ilvl w:val="0"/>
              <w:numId w:val="22"/>
            </w:numPr>
            <w:overflowPunct w:val="0"/>
            <w:autoSpaceDE w:val="0"/>
            <w:autoSpaceDN w:val="0"/>
            <w:adjustRightInd w:val="0"/>
            <w:spacing w:after="0" w:line="240" w:lineRule="auto"/>
            <w:jc w:val="both"/>
            <w:textAlignment w:val="baseline"/>
            <w:outlineLvl w:val="9"/>
          </w:pPr>
          <w:r>
            <w:t>Gelijke kansen bieden tot maximale ontplooiing voor elk kind.</w:t>
          </w:r>
        </w:p>
        <w:p w14:paraId="3E312EE3" w14:textId="77777777" w:rsidR="00AC3B8D" w:rsidRDefault="00AC3B8D" w:rsidP="00A96A52">
          <w:pPr>
            <w:pStyle w:val="Lijstalinea"/>
            <w:numPr>
              <w:ilvl w:val="0"/>
              <w:numId w:val="22"/>
            </w:numPr>
            <w:overflowPunct w:val="0"/>
            <w:autoSpaceDE w:val="0"/>
            <w:autoSpaceDN w:val="0"/>
            <w:adjustRightInd w:val="0"/>
            <w:spacing w:after="0" w:line="240" w:lineRule="auto"/>
            <w:jc w:val="both"/>
            <w:textAlignment w:val="baseline"/>
            <w:outlineLvl w:val="9"/>
          </w:pPr>
          <w:r>
            <w:t>Zorgen voor verdieping en verruiming voor meer begaafde leerlingen en extra hulp voor kinderen met leermoeilijkheden.</w:t>
          </w:r>
        </w:p>
        <w:p w14:paraId="7FE0A1A3" w14:textId="77777777" w:rsidR="00AC3B8D" w:rsidRDefault="00AC3B8D" w:rsidP="00A96A52">
          <w:pPr>
            <w:pStyle w:val="Lijstalinea"/>
            <w:numPr>
              <w:ilvl w:val="0"/>
              <w:numId w:val="22"/>
            </w:numPr>
            <w:overflowPunct w:val="0"/>
            <w:autoSpaceDE w:val="0"/>
            <w:autoSpaceDN w:val="0"/>
            <w:adjustRightInd w:val="0"/>
            <w:spacing w:after="0" w:line="240" w:lineRule="auto"/>
            <w:jc w:val="both"/>
            <w:textAlignment w:val="baseline"/>
            <w:outlineLvl w:val="9"/>
          </w:pPr>
          <w:r>
            <w:t>Procesgericht onderwijs aanbieden.</w:t>
          </w:r>
        </w:p>
        <w:p w14:paraId="67A5EEFC" w14:textId="77777777" w:rsidR="00AC3B8D" w:rsidRDefault="00AC3B8D" w:rsidP="00A96A52">
          <w:pPr>
            <w:pStyle w:val="Lijstalinea"/>
            <w:numPr>
              <w:ilvl w:val="0"/>
              <w:numId w:val="22"/>
            </w:numPr>
            <w:overflowPunct w:val="0"/>
            <w:autoSpaceDE w:val="0"/>
            <w:autoSpaceDN w:val="0"/>
            <w:adjustRightInd w:val="0"/>
            <w:spacing w:after="0" w:line="240" w:lineRule="auto"/>
            <w:jc w:val="both"/>
            <w:textAlignment w:val="baseline"/>
            <w:outlineLvl w:val="9"/>
          </w:pPr>
          <w:r>
            <w:t>Een school zijn met oog voor het totale kind (hoofd, hart en handen).</w:t>
          </w:r>
        </w:p>
        <w:p w14:paraId="63CE34A7" w14:textId="77777777" w:rsidR="00AC3B8D" w:rsidRDefault="00AC3B8D" w:rsidP="00AC3B8D"/>
        <w:p w14:paraId="78C6D536" w14:textId="77777777" w:rsidR="00AC3B8D" w:rsidRDefault="00AC3B8D" w:rsidP="00A96A52">
          <w:pPr>
            <w:pStyle w:val="Lijstalinea"/>
            <w:numPr>
              <w:ilvl w:val="0"/>
              <w:numId w:val="20"/>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outlineLvl w:val="9"/>
          </w:pPr>
          <w:r>
            <w:t>Een school die leeft en werkt vanuit de christelijke geloofstraditie</w:t>
          </w:r>
        </w:p>
        <w:p w14:paraId="7EEE840E" w14:textId="77777777" w:rsidR="00AC3B8D" w:rsidRDefault="00AC3B8D" w:rsidP="00AC3B8D">
          <w:pPr>
            <w:pStyle w:val="Lijstalinea"/>
            <w:numPr>
              <w:ilvl w:val="0"/>
              <w:numId w:val="0"/>
            </w:numPr>
            <w:ind w:left="360"/>
          </w:pPr>
        </w:p>
        <w:p w14:paraId="1F4D0EA4" w14:textId="77777777" w:rsidR="00AC3B8D" w:rsidRDefault="00AC3B8D" w:rsidP="00A96A52">
          <w:pPr>
            <w:pStyle w:val="Lijstalinea"/>
            <w:numPr>
              <w:ilvl w:val="0"/>
              <w:numId w:val="23"/>
            </w:numPr>
            <w:overflowPunct w:val="0"/>
            <w:autoSpaceDE w:val="0"/>
            <w:autoSpaceDN w:val="0"/>
            <w:adjustRightInd w:val="0"/>
            <w:spacing w:after="0" w:line="240" w:lineRule="auto"/>
            <w:jc w:val="both"/>
            <w:textAlignment w:val="baseline"/>
            <w:outlineLvl w:val="9"/>
          </w:pPr>
          <w:r>
            <w:t>Jezus als voorbeeld stellen om te groeien tot een christen mens.</w:t>
          </w:r>
        </w:p>
        <w:p w14:paraId="6A375F4D" w14:textId="77777777" w:rsidR="00AC3B8D" w:rsidRDefault="00AC3B8D" w:rsidP="00A96A52">
          <w:pPr>
            <w:pStyle w:val="Lijstalinea"/>
            <w:numPr>
              <w:ilvl w:val="0"/>
              <w:numId w:val="23"/>
            </w:numPr>
            <w:overflowPunct w:val="0"/>
            <w:autoSpaceDE w:val="0"/>
            <w:autoSpaceDN w:val="0"/>
            <w:adjustRightInd w:val="0"/>
            <w:spacing w:after="0" w:line="240" w:lineRule="auto"/>
            <w:jc w:val="both"/>
            <w:textAlignment w:val="baseline"/>
            <w:outlineLvl w:val="9"/>
          </w:pPr>
          <w:r>
            <w:t>Onze school staat open voor een ontmoeting met de plaatselijke kerkgemeenschap en met andere geloofsgemeenschappen.</w:t>
          </w:r>
        </w:p>
        <w:p w14:paraId="694FEFE0" w14:textId="77777777" w:rsidR="00AC3B8D" w:rsidRDefault="00AC3B8D" w:rsidP="00A96A52">
          <w:pPr>
            <w:pStyle w:val="Lijstalinea"/>
            <w:numPr>
              <w:ilvl w:val="0"/>
              <w:numId w:val="23"/>
            </w:numPr>
            <w:overflowPunct w:val="0"/>
            <w:autoSpaceDE w:val="0"/>
            <w:autoSpaceDN w:val="0"/>
            <w:adjustRightInd w:val="0"/>
            <w:spacing w:after="0" w:line="240" w:lineRule="auto"/>
            <w:jc w:val="both"/>
            <w:textAlignment w:val="baseline"/>
            <w:outlineLvl w:val="9"/>
          </w:pPr>
          <w:r>
            <w:t>Samen op zoek gaan naar vrede, solidariteit, eerlijkheid en inzet voor anderen.</w:t>
          </w:r>
        </w:p>
        <w:p w14:paraId="3AB25B96" w14:textId="77777777" w:rsidR="00AC3B8D" w:rsidRDefault="00AC3B8D" w:rsidP="00AC3B8D"/>
        <w:p w14:paraId="677062F4" w14:textId="77777777" w:rsidR="00AC3B8D" w:rsidRDefault="00AC3B8D" w:rsidP="00A96A52">
          <w:pPr>
            <w:pStyle w:val="Lijstalinea"/>
            <w:numPr>
              <w:ilvl w:val="0"/>
              <w:numId w:val="20"/>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outlineLvl w:val="9"/>
          </w:pPr>
          <w:r>
            <w:t>Een school die bruist van beweging en creativiteit</w:t>
          </w:r>
        </w:p>
        <w:p w14:paraId="5D912632" w14:textId="77777777" w:rsidR="00AC3B8D" w:rsidRDefault="00AC3B8D" w:rsidP="00AC3B8D">
          <w:pPr>
            <w:pStyle w:val="Lijstalinea"/>
            <w:numPr>
              <w:ilvl w:val="0"/>
              <w:numId w:val="0"/>
            </w:numPr>
            <w:ind w:left="360"/>
          </w:pPr>
        </w:p>
        <w:p w14:paraId="24733A29" w14:textId="77777777" w:rsidR="00AC3B8D" w:rsidRDefault="00AC3B8D" w:rsidP="00A96A52">
          <w:pPr>
            <w:pStyle w:val="Lijstalinea"/>
            <w:numPr>
              <w:ilvl w:val="0"/>
              <w:numId w:val="24"/>
            </w:numPr>
            <w:overflowPunct w:val="0"/>
            <w:autoSpaceDE w:val="0"/>
            <w:autoSpaceDN w:val="0"/>
            <w:adjustRightInd w:val="0"/>
            <w:spacing w:after="0" w:line="240" w:lineRule="auto"/>
            <w:jc w:val="both"/>
            <w:textAlignment w:val="baseline"/>
            <w:outlineLvl w:val="9"/>
          </w:pPr>
          <w:proofErr w:type="spellStart"/>
          <w:r>
            <w:t>Sportactieve</w:t>
          </w:r>
          <w:proofErr w:type="spellEnd"/>
          <w:r>
            <w:t xml:space="preserve"> school uitstralen met aandacht voor fair </w:t>
          </w:r>
          <w:proofErr w:type="spellStart"/>
          <w:r>
            <w:t>play</w:t>
          </w:r>
          <w:proofErr w:type="spellEnd"/>
          <w:r>
            <w:t>.</w:t>
          </w:r>
        </w:p>
        <w:p w14:paraId="738B033E" w14:textId="77777777" w:rsidR="00AC3B8D" w:rsidRDefault="00AC3B8D" w:rsidP="00A96A52">
          <w:pPr>
            <w:pStyle w:val="Lijstalinea"/>
            <w:numPr>
              <w:ilvl w:val="0"/>
              <w:numId w:val="24"/>
            </w:numPr>
            <w:overflowPunct w:val="0"/>
            <w:autoSpaceDE w:val="0"/>
            <w:autoSpaceDN w:val="0"/>
            <w:adjustRightInd w:val="0"/>
            <w:spacing w:after="0" w:line="240" w:lineRule="auto"/>
            <w:jc w:val="both"/>
            <w:textAlignment w:val="baseline"/>
            <w:outlineLvl w:val="9"/>
          </w:pPr>
          <w:r>
            <w:t>Kansen bieden tot expressie van de muzische (= muziek, dans, toneel) manuele en lichamelijke vaardigheden.</w:t>
          </w:r>
        </w:p>
        <w:p w14:paraId="37086540" w14:textId="77777777" w:rsidR="00AC3B8D" w:rsidRDefault="00AC3B8D" w:rsidP="00A96A52">
          <w:pPr>
            <w:pStyle w:val="Lijstalinea"/>
            <w:numPr>
              <w:ilvl w:val="0"/>
              <w:numId w:val="24"/>
            </w:numPr>
            <w:overflowPunct w:val="0"/>
            <w:autoSpaceDE w:val="0"/>
            <w:autoSpaceDN w:val="0"/>
            <w:adjustRightInd w:val="0"/>
            <w:spacing w:after="0" w:line="240" w:lineRule="auto"/>
            <w:jc w:val="both"/>
            <w:textAlignment w:val="baseline"/>
            <w:outlineLvl w:val="9"/>
          </w:pPr>
          <w:r>
            <w:t>Aandacht geven aan gezonde voeding: een gezonde geest in een gezond lichaam.</w:t>
          </w:r>
        </w:p>
        <w:p w14:paraId="58210850" w14:textId="77777777" w:rsidR="00AC3B8D" w:rsidRDefault="00AC3B8D" w:rsidP="00AC3B8D"/>
        <w:p w14:paraId="0648CA85" w14:textId="77777777" w:rsidR="00AC3B8D" w:rsidRDefault="00AC3B8D" w:rsidP="00AC3B8D">
          <w:pPr>
            <w:spacing w:line="276" w:lineRule="auto"/>
          </w:pPr>
          <w:r>
            <w:br w:type="page"/>
          </w:r>
        </w:p>
        <w:p w14:paraId="318E018C" w14:textId="77777777" w:rsidR="00AC3B8D" w:rsidRDefault="00AC3B8D" w:rsidP="00A96A52">
          <w:pPr>
            <w:pStyle w:val="Lijstalinea"/>
            <w:numPr>
              <w:ilvl w:val="0"/>
              <w:numId w:val="20"/>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outlineLvl w:val="9"/>
          </w:pPr>
          <w:r>
            <w:lastRenderedPageBreak/>
            <w:t>Een school in evolutie</w:t>
          </w:r>
        </w:p>
        <w:p w14:paraId="2FDE184D" w14:textId="77777777" w:rsidR="00AC3B8D" w:rsidRDefault="00AC3B8D" w:rsidP="00AC3B8D">
          <w:pPr>
            <w:pStyle w:val="Lijstalinea"/>
            <w:numPr>
              <w:ilvl w:val="0"/>
              <w:numId w:val="0"/>
            </w:numPr>
            <w:ind w:left="360"/>
          </w:pPr>
        </w:p>
        <w:p w14:paraId="7656FD8A" w14:textId="77777777" w:rsidR="00AC3B8D" w:rsidRDefault="00AC3B8D" w:rsidP="00A96A52">
          <w:pPr>
            <w:pStyle w:val="Lijstalinea"/>
            <w:numPr>
              <w:ilvl w:val="0"/>
              <w:numId w:val="25"/>
            </w:numPr>
            <w:overflowPunct w:val="0"/>
            <w:autoSpaceDE w:val="0"/>
            <w:autoSpaceDN w:val="0"/>
            <w:adjustRightInd w:val="0"/>
            <w:spacing w:after="0" w:line="240" w:lineRule="auto"/>
            <w:jc w:val="both"/>
            <w:textAlignment w:val="baseline"/>
            <w:outlineLvl w:val="9"/>
          </w:pPr>
          <w:r>
            <w:t>Nieuwe werkvormen hanteren: computerlessen, hoekenwerk, zelfstandig werk, …</w:t>
          </w:r>
        </w:p>
        <w:p w14:paraId="0249807C" w14:textId="77777777" w:rsidR="00AC3B8D" w:rsidRDefault="00AC3B8D" w:rsidP="00A96A52">
          <w:pPr>
            <w:pStyle w:val="Lijstalinea"/>
            <w:numPr>
              <w:ilvl w:val="0"/>
              <w:numId w:val="25"/>
            </w:numPr>
            <w:overflowPunct w:val="0"/>
            <w:autoSpaceDE w:val="0"/>
            <w:autoSpaceDN w:val="0"/>
            <w:adjustRightInd w:val="0"/>
            <w:spacing w:after="0" w:line="240" w:lineRule="auto"/>
            <w:jc w:val="both"/>
            <w:textAlignment w:val="baseline"/>
            <w:outlineLvl w:val="9"/>
          </w:pPr>
          <w:r>
            <w:t>Nascholing van leerkrachten: van leerkrachten wordt verwacht dat ze zich blijven bijscholen en nieuwe werkvormen en onderwijsmethoden uitproberen.</w:t>
          </w:r>
        </w:p>
        <w:p w14:paraId="58D2D782" w14:textId="77777777" w:rsidR="00AC3B8D" w:rsidRDefault="00AC3B8D" w:rsidP="00A96A52">
          <w:pPr>
            <w:pStyle w:val="Lijstalinea"/>
            <w:numPr>
              <w:ilvl w:val="0"/>
              <w:numId w:val="25"/>
            </w:numPr>
            <w:overflowPunct w:val="0"/>
            <w:autoSpaceDE w:val="0"/>
            <w:autoSpaceDN w:val="0"/>
            <w:adjustRightInd w:val="0"/>
            <w:spacing w:after="0" w:line="240" w:lineRule="auto"/>
            <w:jc w:val="both"/>
            <w:textAlignment w:val="baseline"/>
            <w:outlineLvl w:val="9"/>
          </w:pPr>
          <w:r>
            <w:t>Onze leerlingen helpen zich voor te bereiden op die snelle evolutie in onze maatschappij (o.a. het gebruik van de computer, het begeleiden bij de keuze van een studierichting, het promoten van zelfstandig werk, het leren zoeken naar een gepaste studiemethode, …).</w:t>
          </w:r>
        </w:p>
        <w:p w14:paraId="2BA2747E" w14:textId="77777777" w:rsidR="00AC3B8D" w:rsidRDefault="00AC3B8D" w:rsidP="00AC3B8D"/>
        <w:p w14:paraId="125BBD39" w14:textId="77777777" w:rsidR="00AC3B8D" w:rsidRDefault="00AC3B8D" w:rsidP="00A96A52">
          <w:pPr>
            <w:pStyle w:val="Lijstalinea"/>
            <w:numPr>
              <w:ilvl w:val="0"/>
              <w:numId w:val="20"/>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outlineLvl w:val="9"/>
          </w:pPr>
          <w:r>
            <w:t>Een open school</w:t>
          </w:r>
        </w:p>
        <w:p w14:paraId="6476F711" w14:textId="77777777" w:rsidR="00AC3B8D" w:rsidRDefault="00AC3B8D" w:rsidP="00AC3B8D">
          <w:pPr>
            <w:pStyle w:val="Lijstalinea"/>
            <w:numPr>
              <w:ilvl w:val="0"/>
              <w:numId w:val="0"/>
            </w:numPr>
            <w:ind w:left="360"/>
          </w:pPr>
        </w:p>
        <w:p w14:paraId="42F12C54" w14:textId="77777777" w:rsidR="00AC3B8D" w:rsidRDefault="00AC3B8D" w:rsidP="00A96A52">
          <w:pPr>
            <w:pStyle w:val="Lijstalinea"/>
            <w:numPr>
              <w:ilvl w:val="0"/>
              <w:numId w:val="26"/>
            </w:numPr>
            <w:overflowPunct w:val="0"/>
            <w:autoSpaceDE w:val="0"/>
            <w:autoSpaceDN w:val="0"/>
            <w:adjustRightInd w:val="0"/>
            <w:spacing w:after="0" w:line="240" w:lineRule="auto"/>
            <w:jc w:val="both"/>
            <w:textAlignment w:val="baseline"/>
            <w:outlineLvl w:val="9"/>
          </w:pPr>
          <w:r>
            <w:t>Wij ijveren voor openheid en samenwerking tussen alle schoolparticipanten (leerlingen, leerkrachten, directie, ouders, schoolbestuur, oudervereniging, …).</w:t>
          </w:r>
        </w:p>
        <w:p w14:paraId="393E7499" w14:textId="77777777" w:rsidR="00AC3B8D" w:rsidRDefault="00AC3B8D" w:rsidP="00A96A52">
          <w:pPr>
            <w:pStyle w:val="Lijstalinea"/>
            <w:numPr>
              <w:ilvl w:val="0"/>
              <w:numId w:val="26"/>
            </w:numPr>
            <w:overflowPunct w:val="0"/>
            <w:autoSpaceDE w:val="0"/>
            <w:autoSpaceDN w:val="0"/>
            <w:adjustRightInd w:val="0"/>
            <w:spacing w:after="0" w:line="240" w:lineRule="auto"/>
            <w:jc w:val="both"/>
            <w:textAlignment w:val="baseline"/>
            <w:outlineLvl w:val="9"/>
          </w:pPr>
          <w:r>
            <w:t>Wij willen geen apart eilandje zijn, maar een “brede” school verstrengeld in de lokale gemeenschap.</w:t>
          </w:r>
        </w:p>
        <w:p w14:paraId="40FA7BF2" w14:textId="2C0BE282" w:rsidR="00825E27" w:rsidRDefault="00C62130" w:rsidP="00552A64"/>
      </w:sdtContent>
    </w:sdt>
    <w:bookmarkStart w:id="3" w:name="_Ref66442849"/>
    <w:p w14:paraId="29CA0A6F" w14:textId="77777777" w:rsidR="00382063" w:rsidRPr="000B638B" w:rsidRDefault="00382063" w:rsidP="00382063">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p>
    <w:p w14:paraId="561F9B44" w14:textId="229F7900" w:rsidR="00163E05" w:rsidRPr="00EA3D92" w:rsidRDefault="00163E05" w:rsidP="00EA3D92">
      <w:pPr>
        <w:pStyle w:val="Kop1"/>
        <w:numPr>
          <w:ilvl w:val="0"/>
          <w:numId w:val="0"/>
        </w:numPr>
        <w:ind w:left="851" w:hanging="851"/>
        <w:rPr>
          <w:sz w:val="28"/>
          <w:szCs w:val="28"/>
        </w:rPr>
      </w:pPr>
      <w:r w:rsidRPr="00EA3D92">
        <w:rPr>
          <w:sz w:val="28"/>
          <w:szCs w:val="28"/>
        </w:rPr>
        <w:t>Engagementsverklaring van het katholiek onderwijs</w:t>
      </w:r>
      <w:bookmarkEnd w:id="3"/>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48D62A5C" w:rsidR="00163E05" w:rsidRPr="002B1DB0" w:rsidRDefault="00163E05" w:rsidP="00163E05">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w:t>
      </w:r>
      <w:r w:rsidR="00FE4C48">
        <w:br/>
      </w:r>
      <w:r w:rsidRPr="002B1DB0">
        <w:t>je kind een leer- en leefwereld die bijdraagt aan de opvoeding die je je kind zelf wilt geven.</w:t>
      </w:r>
    </w:p>
    <w:p w14:paraId="49845B8E" w14:textId="5C4093F3"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t xml:space="preserve"> </w:t>
      </w:r>
      <w:r w:rsidRPr="00C508BB">
        <w:rPr>
          <w:shd w:val="clear" w:color="auto" w:fill="FFE599" w:themeFill="accent4" w:themeFillTint="66"/>
        </w:rPr>
        <w:t xml:space="preserve">Dat houdt ook in dat je kind deelneemt aan de lessen </w:t>
      </w:r>
      <w:r w:rsidR="00E4429C">
        <w:rPr>
          <w:shd w:val="clear" w:color="auto" w:fill="FFE599" w:themeFill="accent4" w:themeFillTint="66"/>
        </w:rPr>
        <w:t>r</w:t>
      </w:r>
      <w:r w:rsidRPr="00C508BB">
        <w:rPr>
          <w:shd w:val="clear" w:color="auto" w:fill="FFE599" w:themeFill="accent4" w:themeFillTint="66"/>
        </w:rPr>
        <w:t>ooms-</w:t>
      </w:r>
      <w:r w:rsidR="00E4429C">
        <w:rPr>
          <w:shd w:val="clear" w:color="auto" w:fill="FFE599" w:themeFill="accent4" w:themeFillTint="66"/>
        </w:rPr>
        <w:t>k</w:t>
      </w:r>
      <w:r w:rsidRPr="00C508BB">
        <w:rPr>
          <w:shd w:val="clear" w:color="auto" w:fill="FFE599" w:themeFill="accent4" w:themeFillTint="66"/>
        </w:rPr>
        <w:t>atholieke godsdienst.</w:t>
      </w:r>
    </w:p>
    <w:sdt>
      <w:sdtPr>
        <w:rPr>
          <w:b/>
          <w:bCs/>
        </w:rPr>
        <w:alias w:val="Tekst engagementsverklaring"/>
        <w:tag w:val="Tekst engagementsverklaring"/>
        <w:id w:val="1605072460"/>
        <w:placeholder>
          <w:docPart w:val="DefaultPlaceholder_-1854013440"/>
        </w:placeholder>
        <w15:color w:val="A8AF37"/>
      </w:sdtPr>
      <w:sdtEndPr>
        <w:rPr>
          <w:b w:val="0"/>
        </w:rPr>
      </w:sdtEndPr>
      <w:sdtContent>
        <w:p w14:paraId="1F4B9C05" w14:textId="69FC62E0" w:rsidR="0012610B" w:rsidRPr="000A52BD" w:rsidRDefault="003A47EB" w:rsidP="001F439E">
          <w:pPr>
            <w:spacing w:after="60"/>
            <w:rPr>
              <w:bCs/>
              <w:color w:val="A8AF37"/>
            </w:rPr>
          </w:pPr>
          <w:r w:rsidRPr="000A52BD">
            <w:rPr>
              <w:bCs/>
            </w:rPr>
            <w:t xml:space="preserve">De </w:t>
          </w:r>
          <w:hyperlink r:id="rId26" w:history="1">
            <w:r w:rsidRPr="000A52BD">
              <w:rPr>
                <w:rStyle w:val="Hyperlink"/>
                <w:bCs/>
              </w:rPr>
              <w:t>volledige tekst van de engagementsverklaring</w:t>
            </w:r>
          </w:hyperlink>
          <w:r w:rsidRPr="000A52BD">
            <w:t xml:space="preserve"> </w:t>
          </w:r>
          <w:r w:rsidRPr="000A52BD">
            <w:rPr>
              <w:bCs/>
            </w:rPr>
            <w:t>vind je op de website van Katholiek onderwijs Vlaanderen.</w:t>
          </w:r>
          <w:r w:rsidR="007C7961" w:rsidRPr="000A52BD">
            <w:rPr>
              <w:bCs/>
            </w:rPr>
            <w:t xml:space="preserve"> </w:t>
          </w:r>
        </w:p>
      </w:sdtContent>
    </w:sdt>
    <w:p w14:paraId="3C9E92EF" w14:textId="77777777" w:rsidR="00382063" w:rsidRPr="000B638B" w:rsidRDefault="00382063" w:rsidP="003A47EB">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586A236F" w14:textId="5589EC99" w:rsidR="00163E05" w:rsidRDefault="00163E05">
      <w:pPr>
        <w:suppressAutoHyphens w:val="0"/>
      </w:pPr>
      <w:r>
        <w:br w:type="page"/>
      </w:r>
    </w:p>
    <w:p w14:paraId="27468020" w14:textId="3C53E466" w:rsidR="00163E05" w:rsidRPr="006E2C79" w:rsidRDefault="000D603B" w:rsidP="006E2C79">
      <w:pPr>
        <w:pStyle w:val="Kop1"/>
      </w:pPr>
      <w:r w:rsidRPr="006830DB">
        <w:rPr>
          <w:noProof/>
          <w:lang w:eastAsia="nl-BE"/>
        </w:rPr>
        <w:lastRenderedPageBreak/>
        <w:drawing>
          <wp:anchor distT="0" distB="0" distL="114300" distR="114300" simplePos="0" relativeHeight="251658258" behindDoc="1" locked="0" layoutInCell="1" allowOverlap="1" wp14:anchorId="56081491" wp14:editId="267A4821">
            <wp:simplePos x="0" y="0"/>
            <wp:positionH relativeFrom="margin">
              <wp:posOffset>-628409</wp:posOffset>
            </wp:positionH>
            <wp:positionV relativeFrom="paragraph">
              <wp:posOffset>249906</wp:posOffset>
            </wp:positionV>
            <wp:extent cx="608330" cy="608330"/>
            <wp:effectExtent l="0" t="0" r="0" b="0"/>
            <wp:wrapNone/>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7"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4" w:name="_Ref66442906"/>
      <w:r w:rsidRPr="005A62EF">
        <w:rPr>
          <w:color w:val="FFFFFF" w:themeColor="background1"/>
        </w:rPr>
        <w:t>Hoe organiseren wij onze school?</w:t>
      </w:r>
      <w:bookmarkEnd w:id="4"/>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2B7462D0" w14:textId="2282D216" w:rsidR="007C7961" w:rsidRPr="007C7961" w:rsidRDefault="007C7961" w:rsidP="00552A64">
          <w:pPr>
            <w:rPr>
              <w:bCs/>
            </w:rPr>
          </w:pPr>
          <w:r>
            <w:rPr>
              <w:bCs/>
            </w:rPr>
            <w:t xml:space="preserve">We zijn een </w:t>
          </w:r>
          <w:r w:rsidR="00801187">
            <w:rPr>
              <w:bCs/>
            </w:rPr>
            <w:t>gemengde basis</w:t>
          </w:r>
          <w:r>
            <w:rPr>
              <w:bCs/>
            </w:rPr>
            <w:t xml:space="preserve">school die behoort tot het vrij gesubsidieerd onderwijs. We bieden onderwijs aan kinderen van </w:t>
          </w:r>
          <w:r w:rsidR="00801187">
            <w:rPr>
              <w:bCs/>
            </w:rPr>
            <w:t xml:space="preserve">2,5 jaar tot eind zesde leerjaar. </w:t>
          </w:r>
        </w:p>
        <w:p w14:paraId="28DFFF22" w14:textId="2D271E20" w:rsidR="00F64938" w:rsidRPr="000A52BD" w:rsidRDefault="007C7961" w:rsidP="00A96A52">
          <w:pPr>
            <w:pStyle w:val="Lijstalinea"/>
            <w:numPr>
              <w:ilvl w:val="0"/>
              <w:numId w:val="16"/>
            </w:numPr>
            <w:rPr>
              <w:bCs/>
            </w:rPr>
          </w:pPr>
          <w:r w:rsidRPr="000A52BD">
            <w:rPr>
              <w:bCs/>
            </w:rPr>
            <w:t>Vrije Gesubsidiee</w:t>
          </w:r>
          <w:r w:rsidR="00ED66D8" w:rsidRPr="000A52BD">
            <w:rPr>
              <w:bCs/>
            </w:rPr>
            <w:t>r</w:t>
          </w:r>
          <w:r w:rsidRPr="000A52BD">
            <w:rPr>
              <w:bCs/>
            </w:rPr>
            <w:t xml:space="preserve">de Basisschool </w:t>
          </w:r>
          <w:r w:rsidR="00AC3B8D">
            <w:rPr>
              <w:bCs/>
            </w:rPr>
            <w:t>Zonnebloem</w:t>
          </w:r>
        </w:p>
        <w:p w14:paraId="4D96E4CC" w14:textId="0F0F9135" w:rsidR="00F64938" w:rsidRPr="000A52BD" w:rsidRDefault="00AC3B8D" w:rsidP="00A96A52">
          <w:pPr>
            <w:pStyle w:val="Lijstalinea"/>
            <w:numPr>
              <w:ilvl w:val="0"/>
              <w:numId w:val="16"/>
            </w:numPr>
            <w:spacing w:before="200"/>
            <w:rPr>
              <w:bCs/>
            </w:rPr>
          </w:pPr>
          <w:proofErr w:type="spellStart"/>
          <w:r>
            <w:rPr>
              <w:bCs/>
            </w:rPr>
            <w:t>Hekkestraat</w:t>
          </w:r>
          <w:proofErr w:type="spellEnd"/>
          <w:r>
            <w:rPr>
              <w:bCs/>
            </w:rPr>
            <w:t xml:space="preserve"> 1</w:t>
          </w:r>
        </w:p>
        <w:p w14:paraId="3E6926A5" w14:textId="34DFCC0A" w:rsidR="004E29C9" w:rsidRPr="000A52BD" w:rsidRDefault="00AC3B8D" w:rsidP="00A96A52">
          <w:pPr>
            <w:pStyle w:val="Lijstalinea"/>
            <w:numPr>
              <w:ilvl w:val="0"/>
              <w:numId w:val="16"/>
            </w:numPr>
            <w:spacing w:before="200"/>
            <w:rPr>
              <w:bCs/>
            </w:rPr>
          </w:pPr>
          <w:r>
            <w:rPr>
              <w:bCs/>
            </w:rPr>
            <w:t>2890 Sint-Amands</w:t>
          </w:r>
        </w:p>
        <w:p w14:paraId="4361A867" w14:textId="573E0561" w:rsidR="00AC3B8D" w:rsidRPr="000A52BD" w:rsidRDefault="00AC3B8D" w:rsidP="00A96A52">
          <w:pPr>
            <w:pStyle w:val="Lijstalinea"/>
            <w:numPr>
              <w:ilvl w:val="0"/>
              <w:numId w:val="16"/>
            </w:numPr>
            <w:spacing w:before="200"/>
            <w:rPr>
              <w:bCs/>
            </w:rPr>
          </w:pPr>
          <w:r>
            <w:rPr>
              <w:bCs/>
            </w:rPr>
            <w:t xml:space="preserve">Directie kleuterschool: Jacobs </w:t>
          </w:r>
          <w:proofErr w:type="spellStart"/>
          <w:r>
            <w:rPr>
              <w:bCs/>
            </w:rPr>
            <w:t>Elsy</w:t>
          </w:r>
          <w:proofErr w:type="spellEnd"/>
        </w:p>
        <w:p w14:paraId="7FB95C75" w14:textId="34A091DF" w:rsidR="00AC3B8D" w:rsidRPr="000A52BD" w:rsidRDefault="00AC3B8D" w:rsidP="00A96A52">
          <w:pPr>
            <w:pStyle w:val="Lijstalinea"/>
            <w:numPr>
              <w:ilvl w:val="0"/>
              <w:numId w:val="16"/>
            </w:numPr>
            <w:spacing w:before="200"/>
            <w:rPr>
              <w:bCs/>
            </w:rPr>
          </w:pPr>
          <w:r>
            <w:rPr>
              <w:bCs/>
            </w:rPr>
            <w:t xml:space="preserve">Directie lagere school: </w:t>
          </w:r>
          <w:proofErr w:type="spellStart"/>
          <w:r>
            <w:rPr>
              <w:bCs/>
            </w:rPr>
            <w:t>Peleman</w:t>
          </w:r>
          <w:proofErr w:type="spellEnd"/>
          <w:r>
            <w:rPr>
              <w:bCs/>
            </w:rPr>
            <w:t xml:space="preserve"> Maja</w:t>
          </w:r>
        </w:p>
        <w:p w14:paraId="51706761" w14:textId="66E23D3D" w:rsidR="007C7961" w:rsidRPr="000A52BD" w:rsidRDefault="00ED66D8" w:rsidP="00A96A52">
          <w:pPr>
            <w:pStyle w:val="Lijstalinea"/>
            <w:numPr>
              <w:ilvl w:val="0"/>
              <w:numId w:val="16"/>
            </w:numPr>
            <w:spacing w:before="200"/>
            <w:rPr>
              <w:bCs/>
            </w:rPr>
          </w:pPr>
          <w:r w:rsidRPr="000A52BD">
            <w:rPr>
              <w:bCs/>
            </w:rPr>
            <w:t xml:space="preserve">Tel.: </w:t>
          </w:r>
          <w:r w:rsidR="00AC3B8D">
            <w:rPr>
              <w:bCs/>
            </w:rPr>
            <w:t>052/33.47.43</w:t>
          </w:r>
        </w:p>
        <w:p w14:paraId="711160A5" w14:textId="1F13E920" w:rsidR="007C7961" w:rsidRPr="00AC3B8D" w:rsidRDefault="00AC3B8D" w:rsidP="00A96A52">
          <w:pPr>
            <w:pStyle w:val="Lijstalinea"/>
            <w:numPr>
              <w:ilvl w:val="0"/>
              <w:numId w:val="16"/>
            </w:numPr>
            <w:spacing w:before="200"/>
            <w:rPr>
              <w:bCs/>
            </w:rPr>
          </w:pPr>
          <w:r>
            <w:t xml:space="preserve">Mailadres kleuterschool: </w:t>
          </w:r>
          <w:hyperlink r:id="rId29" w:history="1">
            <w:r w:rsidRPr="00470972">
              <w:rPr>
                <w:rStyle w:val="Hyperlink"/>
              </w:rPr>
              <w:t>kleuter@zonnebloem-sint-amands.be</w:t>
            </w:r>
          </w:hyperlink>
          <w:r>
            <w:t xml:space="preserve"> </w:t>
          </w:r>
        </w:p>
        <w:p w14:paraId="7ABD9E8D" w14:textId="655CD940" w:rsidR="00AC3B8D" w:rsidRPr="00AC3B8D" w:rsidRDefault="00AC3B8D" w:rsidP="00A96A52">
          <w:pPr>
            <w:pStyle w:val="Lijstalinea"/>
            <w:numPr>
              <w:ilvl w:val="0"/>
              <w:numId w:val="16"/>
            </w:numPr>
            <w:spacing w:before="200"/>
            <w:rPr>
              <w:bCs/>
            </w:rPr>
          </w:pPr>
          <w:r>
            <w:t xml:space="preserve">Mailadres lagere school: </w:t>
          </w:r>
          <w:hyperlink r:id="rId30" w:history="1">
            <w:r w:rsidRPr="00470972">
              <w:rPr>
                <w:rStyle w:val="Hyperlink"/>
              </w:rPr>
              <w:t>lager@zonnebloem-sint-amands.be</w:t>
            </w:r>
          </w:hyperlink>
        </w:p>
        <w:p w14:paraId="7F4FF015" w14:textId="26E5F1F6" w:rsidR="002E0C43" w:rsidRPr="00ED66D8" w:rsidRDefault="00C62130" w:rsidP="00A96A52">
          <w:pPr>
            <w:pStyle w:val="Lijstalinea"/>
            <w:numPr>
              <w:ilvl w:val="0"/>
              <w:numId w:val="16"/>
            </w:numPr>
            <w:spacing w:before="200"/>
            <w:rPr>
              <w:rStyle w:val="normaltextrun"/>
              <w:b/>
              <w:bCs/>
            </w:rPr>
          </w:pPr>
          <w:hyperlink r:id="rId31" w:history="1">
            <w:r w:rsidR="00AC3B8D" w:rsidRPr="00470972">
              <w:rPr>
                <w:rStyle w:val="Hyperlink"/>
              </w:rPr>
              <w:t>https://zonnebloem-sint-amands.be</w:t>
            </w:r>
          </w:hyperlink>
          <w:r w:rsidR="00AC3B8D">
            <w:t xml:space="preserve"> </w:t>
          </w:r>
        </w:p>
        <w:p w14:paraId="51E2A380" w14:textId="440F5B8F" w:rsidR="00A73C88" w:rsidRDefault="00623E57" w:rsidP="00552A64">
          <w:pPr>
            <w:shd w:val="clear" w:color="auto" w:fill="FFE599" w:themeFill="accent4" w:themeFillTint="66"/>
          </w:pPr>
          <w:r>
            <w:t xml:space="preserve">De eindverantwoordelijke van de school is het schoolbestuur. </w:t>
          </w:r>
          <w:r w:rsidR="00C23C8A">
            <w:t>Sinds 1 januari 2016 behoort onze school, samen met alle andere scholen van onze scholengemeenschap tot de nieuwe vzw.</w:t>
          </w:r>
          <w:r w:rsidR="00C23C8A">
            <w:br/>
            <w:t>Ons schoolbestuur is:</w:t>
          </w:r>
        </w:p>
        <w:p w14:paraId="56030FC7" w14:textId="076839F7" w:rsidR="00491109" w:rsidRDefault="009B42E2" w:rsidP="00A96A52">
          <w:pPr>
            <w:pStyle w:val="Lijstalinea"/>
            <w:numPr>
              <w:ilvl w:val="0"/>
              <w:numId w:val="17"/>
            </w:numPr>
            <w:shd w:val="clear" w:color="auto" w:fill="FFE599" w:themeFill="accent4" w:themeFillTint="66"/>
            <w:spacing w:after="60"/>
          </w:pPr>
          <w:r>
            <w:t xml:space="preserve">Sint-Jan </w:t>
          </w:r>
          <w:proofErr w:type="spellStart"/>
          <w:r>
            <w:t>Berchmansinstituut</w:t>
          </w:r>
          <w:proofErr w:type="spellEnd"/>
          <w:r>
            <w:t xml:space="preserve"> vzw</w:t>
          </w:r>
        </w:p>
        <w:p w14:paraId="3DD7E828" w14:textId="77777777" w:rsidR="009B42E2" w:rsidRDefault="009B42E2" w:rsidP="00A96A52">
          <w:pPr>
            <w:pStyle w:val="Lijstalinea"/>
            <w:numPr>
              <w:ilvl w:val="0"/>
              <w:numId w:val="17"/>
            </w:numPr>
            <w:shd w:val="clear" w:color="auto" w:fill="FFE599" w:themeFill="accent4" w:themeFillTint="66"/>
            <w:spacing w:after="60"/>
          </w:pPr>
          <w:proofErr w:type="spellStart"/>
          <w:r>
            <w:t>Schuttershofstraat</w:t>
          </w:r>
          <w:proofErr w:type="spellEnd"/>
          <w:r>
            <w:t xml:space="preserve"> 147</w:t>
          </w:r>
        </w:p>
        <w:p w14:paraId="4B185F71" w14:textId="77777777" w:rsidR="009B42E2" w:rsidRDefault="009B42E2" w:rsidP="00A96A52">
          <w:pPr>
            <w:pStyle w:val="Lijstalinea"/>
            <w:numPr>
              <w:ilvl w:val="0"/>
              <w:numId w:val="17"/>
            </w:numPr>
            <w:shd w:val="clear" w:color="auto" w:fill="FFE599" w:themeFill="accent4" w:themeFillTint="66"/>
            <w:spacing w:after="60"/>
          </w:pPr>
          <w:r>
            <w:t>2870 Puurs-Sint-Amands</w:t>
          </w:r>
        </w:p>
        <w:p w14:paraId="1B91522C" w14:textId="12E0FBF8" w:rsidR="00383DD3" w:rsidRDefault="00383DD3" w:rsidP="00A96A52">
          <w:pPr>
            <w:pStyle w:val="Lijstalinea"/>
            <w:numPr>
              <w:ilvl w:val="0"/>
              <w:numId w:val="17"/>
            </w:numPr>
            <w:shd w:val="clear" w:color="auto" w:fill="FFE599" w:themeFill="accent4" w:themeFillTint="66"/>
            <w:spacing w:after="60"/>
          </w:pPr>
          <w:r>
            <w:t>ondernemingsnummer</w:t>
          </w:r>
          <w:r w:rsidR="000B6911">
            <w:t>:</w:t>
          </w:r>
          <w:r w:rsidR="009B42E2">
            <w:t xml:space="preserve"> </w:t>
          </w:r>
          <w:r w:rsidR="00AC182C">
            <w:t>0413.775.274</w:t>
          </w:r>
        </w:p>
        <w:p w14:paraId="15F161AD" w14:textId="183F666F" w:rsidR="00AC182C" w:rsidRDefault="00AC182C" w:rsidP="00A96A52">
          <w:pPr>
            <w:pStyle w:val="Lijstalinea"/>
            <w:numPr>
              <w:ilvl w:val="0"/>
              <w:numId w:val="17"/>
            </w:numPr>
            <w:shd w:val="clear" w:color="auto" w:fill="FFE599" w:themeFill="accent4" w:themeFillTint="66"/>
            <w:spacing w:after="60"/>
          </w:pPr>
          <w:r>
            <w:t>www.</w:t>
          </w:r>
          <w:r w:rsidR="009B42E2">
            <w:t>sg</w:t>
          </w:r>
          <w:r>
            <w:t>-pusam.be</w:t>
          </w:r>
        </w:p>
        <w:p w14:paraId="0132FECD" w14:textId="61766F34" w:rsidR="007015ED" w:rsidRDefault="009B42E2" w:rsidP="00A96A52">
          <w:pPr>
            <w:pStyle w:val="Lijstalinea"/>
            <w:numPr>
              <w:ilvl w:val="0"/>
              <w:numId w:val="17"/>
            </w:numPr>
            <w:shd w:val="clear" w:color="auto" w:fill="FFE599" w:themeFill="accent4" w:themeFillTint="66"/>
            <w:spacing w:after="200"/>
          </w:pPr>
          <w:r>
            <w:t>rechtspersonenregister (RPR) en b</w:t>
          </w:r>
          <w:r w:rsidR="00F9288A">
            <w:t>evoegde ondernemingsrechtbank</w:t>
          </w:r>
          <w:r>
            <w:t xml:space="preserve"> te Mechelen</w:t>
          </w:r>
        </w:p>
        <w:p w14:paraId="2FEE2FE6" w14:textId="480CDEE6" w:rsidR="009B42E2" w:rsidRPr="00AC3B8D" w:rsidRDefault="00ED66D8" w:rsidP="00A96A52">
          <w:pPr>
            <w:pStyle w:val="Lijstalinea"/>
            <w:numPr>
              <w:ilvl w:val="0"/>
              <w:numId w:val="17"/>
            </w:numPr>
            <w:shd w:val="clear" w:color="auto" w:fill="FFE599" w:themeFill="accent4" w:themeFillTint="66"/>
            <w:spacing w:after="200"/>
          </w:pPr>
          <w:r>
            <w:t>V</w:t>
          </w:r>
          <w:r w:rsidR="009B42E2">
            <w:t>oorzitter basisteam</w:t>
          </w:r>
          <w:r w:rsidR="00AA5C32">
            <w:t xml:space="preserve"> </w:t>
          </w:r>
          <w:r w:rsidR="00AB5912" w:rsidRPr="00AC3B8D">
            <w:t xml:space="preserve">Vrije Basisschool </w:t>
          </w:r>
          <w:r w:rsidR="00AC3B8D" w:rsidRPr="00AC3B8D">
            <w:t>Z</w:t>
          </w:r>
          <w:r w:rsidR="00AC3B8D">
            <w:t>onnebloem</w:t>
          </w:r>
          <w:r w:rsidR="009B42E2">
            <w:t xml:space="preserve">: </w:t>
          </w:r>
          <w:r w:rsidR="004E02C2">
            <w:t>/</w:t>
          </w:r>
        </w:p>
        <w:p w14:paraId="7F8A5A8B" w14:textId="733C187A" w:rsidR="00CE068E" w:rsidRDefault="00AA5C32" w:rsidP="00CE068E">
          <w:pPr>
            <w:spacing w:before="200"/>
          </w:pPr>
          <w:r>
            <w:t>Onze school behoort tot de s</w:t>
          </w:r>
          <w:r w:rsidR="00CE068E">
            <w:t xml:space="preserve">cholengemeenschap van het Vrije Basisonderwijs Puurs-Sint-Amands. Binnen deze scholengemeenschap heerst er een nauwe samenwerking tussen de vrije scholen van het gewoon en buitengewoon onderwijs. Elke school heeft zijn autonomie en eigenheid. </w:t>
          </w:r>
          <w:r w:rsidR="00964A40">
            <w:br/>
            <w:t>S</w:t>
          </w:r>
          <w:r w:rsidR="00CE068E">
            <w:t xml:space="preserve">cholengemeenschap </w:t>
          </w:r>
          <w:r w:rsidR="00964A40">
            <w:t xml:space="preserve">SG </w:t>
          </w:r>
          <w:proofErr w:type="spellStart"/>
          <w:r w:rsidR="00964A40">
            <w:t>Pusam</w:t>
          </w:r>
          <w:proofErr w:type="spellEnd"/>
          <w:r w:rsidR="00964A40">
            <w:t xml:space="preserve"> omvat volgende scholen: </w:t>
          </w:r>
        </w:p>
        <w:p w14:paraId="4A29DB85" w14:textId="2B7A8E1D" w:rsidR="00145E5F" w:rsidRDefault="00CE068E" w:rsidP="00145E5F">
          <w:pPr>
            <w:spacing w:before="200"/>
            <w:ind w:left="360"/>
          </w:pPr>
          <w:r>
            <w:t xml:space="preserve">Vrije </w:t>
          </w:r>
          <w:r w:rsidR="00C80318">
            <w:t>Gesubsidieerde Basisschool Klavertje Vier, Breendonk</w:t>
          </w:r>
          <w:r w:rsidR="00C80318">
            <w:br/>
            <w:t xml:space="preserve">Vrije Gesubsidieerde Kleuterschool De Regenboog, </w:t>
          </w:r>
          <w:proofErr w:type="spellStart"/>
          <w:r w:rsidR="00C80318">
            <w:t>Kalfort</w:t>
          </w:r>
          <w:proofErr w:type="spellEnd"/>
          <w:r w:rsidR="00C80318">
            <w:br/>
            <w:t xml:space="preserve">Vrije Gesubsidieerde Lagere School Twinkelveld, </w:t>
          </w:r>
          <w:proofErr w:type="spellStart"/>
          <w:r w:rsidR="00C80318">
            <w:t>Kalfort</w:t>
          </w:r>
          <w:proofErr w:type="spellEnd"/>
          <w:r w:rsidR="00C80318">
            <w:br/>
            <w:t xml:space="preserve">Vrije Gesubsidieerde Basisschool </w:t>
          </w:r>
          <w:proofErr w:type="spellStart"/>
          <w:r w:rsidR="00C80318">
            <w:t>Liezele</w:t>
          </w:r>
          <w:proofErr w:type="spellEnd"/>
          <w:r w:rsidR="00C80318">
            <w:br/>
            <w:t>Vrije Gesubsidieerde Basisschool SJABI, Puurs</w:t>
          </w:r>
          <w:r w:rsidR="00C80318">
            <w:br/>
            <w:t xml:space="preserve">Vrije </w:t>
          </w:r>
          <w:r w:rsidR="00145E5F">
            <w:t>Gesubsidieerde school voor buitengewoon onderwijs, De Wissel, Puurs</w:t>
          </w:r>
          <w:r w:rsidR="00145E5F">
            <w:br/>
            <w:t>Vrije Gesubsidieerde Basisschool Sint-Carolus, Ruisbroek</w:t>
          </w:r>
          <w:r w:rsidR="00145E5F">
            <w:br/>
            <w:t>Vrije Gesubsidieerde Basisschool De Krinke</w:t>
          </w:r>
          <w:r w:rsidR="003F68A4">
            <w:t>l</w:t>
          </w:r>
          <w:r w:rsidR="00145E5F">
            <w:t>, Ruisbroek</w:t>
          </w:r>
          <w:r w:rsidR="00145E5F">
            <w:br/>
            <w:t xml:space="preserve">Vrije Gesubsidieerde Basisschool </w:t>
          </w:r>
          <w:proofErr w:type="spellStart"/>
          <w:r w:rsidR="00145E5F">
            <w:t>Libos</w:t>
          </w:r>
          <w:proofErr w:type="spellEnd"/>
          <w:r w:rsidR="00145E5F">
            <w:t xml:space="preserve">, </w:t>
          </w:r>
          <w:proofErr w:type="spellStart"/>
          <w:r w:rsidR="00145E5F">
            <w:t>Lippelo</w:t>
          </w:r>
          <w:proofErr w:type="spellEnd"/>
          <w:r w:rsidR="00145E5F">
            <w:br/>
            <w:t xml:space="preserve">Vrije Gesubsidieerde Basisschool De Kameleon, </w:t>
          </w:r>
          <w:proofErr w:type="spellStart"/>
          <w:r w:rsidR="00145E5F">
            <w:t>Oppuurs</w:t>
          </w:r>
          <w:proofErr w:type="spellEnd"/>
          <w:r w:rsidR="00145E5F">
            <w:br/>
            <w:t>Vrije Gesubsidieerde Kleuterschool Zonnebloem, Sint-Amands</w:t>
          </w:r>
          <w:r w:rsidR="00145E5F">
            <w:br/>
            <w:t>Vrije Gesubsidieerde lagere school Zonnebloem, Sint-Amands</w:t>
          </w:r>
        </w:p>
        <w:p w14:paraId="7C601A92" w14:textId="77777777" w:rsidR="00145E5F" w:rsidRDefault="00145E5F" w:rsidP="00145E5F">
          <w:pPr>
            <w:spacing w:before="200"/>
          </w:pPr>
          <w:r>
            <w:t xml:space="preserve">Coördinerend directeur: Dhr. Wim Van der </w:t>
          </w:r>
          <w:proofErr w:type="spellStart"/>
          <w:r>
            <w:t>Donck</w:t>
          </w:r>
          <w:proofErr w:type="spellEnd"/>
          <w:r>
            <w:t xml:space="preserve"> en Mevr. Carine Meersmans</w:t>
          </w:r>
          <w:r w:rsidR="00CE068E">
            <w:br/>
          </w:r>
          <w:r w:rsidR="00CE068E">
            <w:br/>
          </w:r>
          <w:r w:rsidR="00CE068E">
            <w:br/>
          </w:r>
          <w:r w:rsidR="00CE068E">
            <w:lastRenderedPageBreak/>
            <w:br/>
          </w:r>
        </w:p>
        <w:p w14:paraId="06352064" w14:textId="0DE849F4" w:rsidR="00E46B0C" w:rsidRDefault="00BC5AA0" w:rsidP="00145E5F">
          <w:pPr>
            <w:spacing w:before="200"/>
          </w:pPr>
          <w:r w:rsidRPr="00082216">
            <w:t xml:space="preserve">In onze </w:t>
          </w:r>
          <w:r w:rsidR="00ED66D8" w:rsidRPr="005F5C1D">
            <w:rPr>
              <w:b/>
            </w:rPr>
            <w:t>info</w:t>
          </w:r>
          <w:r w:rsidR="00420091" w:rsidRPr="005F5C1D">
            <w:rPr>
              <w:b/>
            </w:rPr>
            <w:t>brochure</w:t>
          </w:r>
          <w:r w:rsidR="009B42E2">
            <w:t xml:space="preserve"> </w:t>
          </w:r>
          <w:r w:rsidRPr="00082216">
            <w:t>vind je info over onze school</w:t>
          </w:r>
          <w:r w:rsidR="00E9392B">
            <w:t>, zoals</w:t>
          </w:r>
          <w:r w:rsidRPr="00082216">
            <w:t xml:space="preserve">: </w:t>
          </w:r>
        </w:p>
        <w:p w14:paraId="065ECBF6" w14:textId="77777777" w:rsidR="00E46B0C" w:rsidRDefault="00BC5AA0" w:rsidP="00A96A52">
          <w:pPr>
            <w:pStyle w:val="Lijstalinea"/>
            <w:numPr>
              <w:ilvl w:val="0"/>
              <w:numId w:val="13"/>
            </w:numPr>
          </w:pPr>
          <w:r w:rsidRPr="00082216">
            <w:t xml:space="preserve">onze schooluren, </w:t>
          </w:r>
        </w:p>
        <w:p w14:paraId="4657001C" w14:textId="77777777" w:rsidR="00E46B0C" w:rsidRDefault="00BC5AA0" w:rsidP="00A96A52">
          <w:pPr>
            <w:pStyle w:val="Lijstalinea"/>
            <w:numPr>
              <w:ilvl w:val="0"/>
              <w:numId w:val="13"/>
            </w:numPr>
            <w:spacing w:before="200"/>
          </w:pPr>
          <w:r w:rsidRPr="00082216">
            <w:t xml:space="preserve">de middagopvang, </w:t>
          </w:r>
        </w:p>
        <w:p w14:paraId="6DA61D23" w14:textId="34038554" w:rsidR="00E46B0C" w:rsidRDefault="00BC5AA0" w:rsidP="00A96A52">
          <w:pPr>
            <w:pStyle w:val="Lijstalinea"/>
            <w:numPr>
              <w:ilvl w:val="0"/>
              <w:numId w:val="13"/>
            </w:numPr>
            <w:spacing w:before="200"/>
          </w:pPr>
          <w:r w:rsidRPr="00082216">
            <w:t>de voor- en naschoolse opvang</w:t>
          </w:r>
          <w:r w:rsidR="004C5557">
            <w:t>,</w:t>
          </w:r>
          <w:r w:rsidRPr="00082216">
            <w:t xml:space="preserve"> </w:t>
          </w:r>
        </w:p>
        <w:p w14:paraId="6383FE0C" w14:textId="5452FB7E" w:rsidR="00AA5C32" w:rsidRDefault="00AA5C32" w:rsidP="00A96A52">
          <w:pPr>
            <w:pStyle w:val="Lijstalinea"/>
            <w:numPr>
              <w:ilvl w:val="0"/>
              <w:numId w:val="13"/>
            </w:numPr>
            <w:spacing w:before="200"/>
          </w:pPr>
          <w:r>
            <w:t>vrije dagen</w:t>
          </w:r>
          <w:r w:rsidR="00AA69A3">
            <w:t xml:space="preserve"> en pedagogische studiedagen</w:t>
          </w:r>
        </w:p>
        <w:p w14:paraId="609095AE" w14:textId="1458A80F" w:rsidR="006F57F5" w:rsidRDefault="009B42E2" w:rsidP="00A96A52">
          <w:pPr>
            <w:pStyle w:val="Lijstalinea"/>
            <w:numPr>
              <w:ilvl w:val="0"/>
              <w:numId w:val="13"/>
            </w:numPr>
            <w:spacing w:before="200"/>
          </w:pPr>
          <w:r>
            <w:t xml:space="preserve">inschrijven </w:t>
          </w:r>
        </w:p>
        <w:p w14:paraId="26A54F34" w14:textId="13874B47" w:rsidR="00BC5AA0" w:rsidRPr="00082216" w:rsidRDefault="00AC182C" w:rsidP="00DB3888">
          <w:pPr>
            <w:spacing w:before="200"/>
          </w:pPr>
          <w:r>
            <w:t>Weet je graag meer over ons team of bekijk</w:t>
          </w:r>
          <w:r w:rsidR="00BC5AA0" w:rsidRPr="00082216">
            <w:t xml:space="preserve"> je graag enkele sfeerbeelden, neem dan zekere </w:t>
          </w:r>
          <w:r w:rsidR="00C23C8A">
            <w:t xml:space="preserve">eens een kijkje op onze website </w:t>
          </w:r>
          <w:hyperlink r:id="rId32" w:history="1">
            <w:r w:rsidR="00AC3B8D" w:rsidRPr="00470972">
              <w:rPr>
                <w:rStyle w:val="Hyperlink"/>
              </w:rPr>
              <w:t>https://zonnebloem-sint-amands.be</w:t>
            </w:r>
          </w:hyperlink>
          <w:r w:rsidR="00AC3B8D">
            <w:t xml:space="preserve"> </w:t>
          </w:r>
          <w:r w:rsidR="00AA5C32">
            <w:t>.</w:t>
          </w:r>
        </w:p>
      </w:sdtContent>
    </w:sdt>
    <w:p w14:paraId="46FF1087" w14:textId="146FF292" w:rsidR="00382063" w:rsidRPr="000B638B" w:rsidRDefault="000D603B" w:rsidP="00382063">
      <w:pPr>
        <w:spacing w:before="200"/>
        <w:jc w:val="right"/>
        <w:rPr>
          <w:i/>
          <w:iCs/>
          <w:color w:val="AE2081"/>
          <w:sz w:val="18"/>
          <w:szCs w:val="18"/>
          <w:u w:val="single"/>
        </w:rPr>
      </w:pPr>
      <w:bookmarkStart w:id="5" w:name="_Ref66442918"/>
      <w:r w:rsidRPr="006830DB">
        <w:rPr>
          <w:bCs/>
          <w:noProof/>
          <w:color w:val="FFFFFF" w:themeColor="background1"/>
          <w:lang w:eastAsia="nl-BE"/>
        </w:rPr>
        <w:drawing>
          <wp:anchor distT="0" distB="0" distL="114300" distR="114300" simplePos="0" relativeHeight="251658257" behindDoc="1" locked="0" layoutInCell="1" allowOverlap="1" wp14:anchorId="601491B5" wp14:editId="6FF7FC36">
            <wp:simplePos x="0" y="0"/>
            <wp:positionH relativeFrom="column">
              <wp:posOffset>-574829</wp:posOffset>
            </wp:positionH>
            <wp:positionV relativeFrom="paragraph">
              <wp:posOffset>440406</wp:posOffset>
            </wp:positionV>
            <wp:extent cx="554990" cy="554990"/>
            <wp:effectExtent l="0" t="0" r="0" b="0"/>
            <wp:wrapNone/>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3"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r w:rsidR="00ED66D8">
        <w:rPr>
          <w:i/>
          <w:iCs/>
          <w:color w:val="AE2081"/>
          <w:sz w:val="18"/>
          <w:szCs w:val="18"/>
          <w:u w:val="single"/>
        </w:rPr>
        <w:br/>
      </w:r>
    </w:p>
    <w:p w14:paraId="3363B4A1" w14:textId="79F4CB74" w:rsidR="00163E05" w:rsidRPr="00EE1948" w:rsidRDefault="00AC78EF" w:rsidP="00F1727B">
      <w:pPr>
        <w:pStyle w:val="Kop2"/>
        <w:shd w:val="clear" w:color="auto" w:fill="AE2081"/>
        <w:rPr>
          <w:color w:val="FFFFFF" w:themeColor="background1"/>
        </w:rPr>
      </w:pPr>
      <w:r w:rsidRPr="00EE1948">
        <w:rPr>
          <w:color w:val="FFFFFF" w:themeColor="background1"/>
        </w:rPr>
        <w:t>Vaste instapdagen voor de kleinsten</w:t>
      </w:r>
      <w:bookmarkEnd w:id="5"/>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35"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p w14:paraId="4229DA78" w14:textId="3CC1D5A9" w:rsidR="00382063" w:rsidRPr="000B638B" w:rsidRDefault="00633E08" w:rsidP="00382063">
      <w:pPr>
        <w:spacing w:before="200"/>
        <w:jc w:val="right"/>
        <w:rPr>
          <w:i/>
          <w:iCs/>
          <w:color w:val="AE2081"/>
          <w:sz w:val="18"/>
          <w:szCs w:val="18"/>
          <w:u w:val="single"/>
        </w:rPr>
      </w:pPr>
      <w:bookmarkStart w:id="6" w:name="_Ref66442927"/>
      <w:r w:rsidRPr="006830DB">
        <w:rPr>
          <w:bCs/>
          <w:noProof/>
          <w:color w:val="FFFFFF" w:themeColor="background1"/>
          <w:lang w:eastAsia="nl-BE"/>
        </w:rPr>
        <w:drawing>
          <wp:anchor distT="0" distB="0" distL="114300" distR="114300" simplePos="0" relativeHeight="251658259" behindDoc="1" locked="0" layoutInCell="1" allowOverlap="1" wp14:anchorId="0D2684BC" wp14:editId="41678610">
            <wp:simplePos x="0" y="0"/>
            <wp:positionH relativeFrom="column">
              <wp:posOffset>-653852</wp:posOffset>
            </wp:positionH>
            <wp:positionV relativeFrom="paragraph">
              <wp:posOffset>285225</wp:posOffset>
            </wp:positionV>
            <wp:extent cx="577850" cy="577850"/>
            <wp:effectExtent l="0" t="0" r="0" b="0"/>
            <wp:wrapNone/>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6"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9036637" w14:textId="02E3953E" w:rsidR="00AC78EF" w:rsidRPr="005A62EF" w:rsidRDefault="00AC78EF" w:rsidP="00DA0B41">
      <w:pPr>
        <w:pStyle w:val="Kop2"/>
        <w:shd w:val="clear" w:color="auto" w:fill="A8AF37"/>
        <w:rPr>
          <w:color w:val="FFFFFF" w:themeColor="background1"/>
        </w:rPr>
      </w:pPr>
      <w:r w:rsidRPr="005A62EF">
        <w:rPr>
          <w:color w:val="FFFFFF" w:themeColor="background1"/>
        </w:rPr>
        <w:t>Nieuwe inschrijving nodig?</w:t>
      </w:r>
      <w:bookmarkEnd w:id="6"/>
    </w:p>
    <w:p w14:paraId="53DF5FAF" w14:textId="1A714AF2" w:rsidR="00F25CA9" w:rsidRPr="00801187" w:rsidRDefault="00AC78EF" w:rsidP="009414D7">
      <w:pPr>
        <w:rPr>
          <w:lang w:eastAsia="nl-NL"/>
        </w:rPr>
      </w:pPr>
      <w:r w:rsidRPr="00801187">
        <w:rPr>
          <w:lang w:eastAsia="nl-NL"/>
        </w:rPr>
        <w:t xml:space="preserve">Door </w:t>
      </w:r>
      <w:r w:rsidR="00F32615" w:rsidRPr="00801187">
        <w:rPr>
          <w:lang w:eastAsia="nl-NL"/>
        </w:rPr>
        <w:t>het</w:t>
      </w:r>
      <w:r w:rsidRPr="00801187">
        <w:rPr>
          <w:lang w:eastAsia="nl-NL"/>
        </w:rPr>
        <w:t xml:space="preserve"> schriftelijk </w:t>
      </w:r>
      <w:r w:rsidR="00F32615" w:rsidRPr="00801187">
        <w:rPr>
          <w:lang w:eastAsia="nl-NL"/>
        </w:rPr>
        <w:t>goedkeuren van</w:t>
      </w:r>
      <w:r w:rsidRPr="00801187">
        <w:rPr>
          <w:lang w:eastAsia="nl-NL"/>
        </w:rPr>
        <w:t xml:space="preserve"> ons pedagogisch project en dit schoolreglement, is je kind ingeschreven in onze school. Eenmaal ingeschreven, blijft je kind </w:t>
      </w:r>
      <w:r w:rsidR="000D19F7" w:rsidRPr="00801187">
        <w:rPr>
          <w:lang w:eastAsia="nl-NL"/>
        </w:rPr>
        <w:t>normaal</w:t>
      </w:r>
      <w:r w:rsidRPr="00801187">
        <w:rPr>
          <w:lang w:eastAsia="nl-NL"/>
        </w:rPr>
        <w:t xml:space="preserve"> bij ons ingeschreven.</w:t>
      </w:r>
    </w:p>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EndPr/>
      <w:sdtContent>
        <w:p w14:paraId="051BA9F9" w14:textId="180F3502" w:rsidR="00EA1197" w:rsidRPr="00801187" w:rsidRDefault="00EA1197" w:rsidP="001F439E">
          <w:pPr>
            <w:spacing w:before="200"/>
            <w:rPr>
              <w:bCs/>
            </w:rPr>
          </w:pPr>
          <w:r w:rsidRPr="00801187">
            <w:rPr>
              <w:bCs/>
            </w:rPr>
            <w:t xml:space="preserve">In principe worden er in eenzelfde basisschool geen </w:t>
          </w:r>
          <w:proofErr w:type="spellStart"/>
          <w:r w:rsidRPr="00801187">
            <w:rPr>
              <w:bCs/>
            </w:rPr>
            <w:t>herinschrijvingen</w:t>
          </w:r>
          <w:proofErr w:type="spellEnd"/>
          <w:r w:rsidRPr="00801187">
            <w:rPr>
              <w:bCs/>
            </w:rPr>
            <w:t xml:space="preserve"> gevraagd: bij de overgang lopen de inschrijvingen door. </w:t>
          </w:r>
        </w:p>
        <w:p w14:paraId="5D23F564" w14:textId="77777777" w:rsidR="00AC10B9" w:rsidRPr="003221FD" w:rsidRDefault="00AC10B9" w:rsidP="00AC10B9">
          <w:pPr>
            <w:rPr>
              <w:i/>
            </w:rPr>
          </w:pPr>
          <w:r w:rsidRPr="003221FD">
            <w:rPr>
              <w:i/>
            </w:rPr>
            <w:t>Doorlopende inschrijvingen op de campus</w:t>
          </w:r>
        </w:p>
        <w:p w14:paraId="40F5E67F" w14:textId="5A7FB24E" w:rsidR="001E71F3" w:rsidRPr="00801187" w:rsidRDefault="00AC10B9" w:rsidP="00552A64">
          <w:r w:rsidRPr="00801187">
            <w:t>Is je kind ingeschreven in onze</w:t>
          </w:r>
          <w:r w:rsidR="00FE4C48">
            <w:t xml:space="preserve"> kleuterschool d</w:t>
          </w:r>
          <w:r w:rsidRPr="00801187">
            <w:t>an hoeft het zich niet opnieuw in te schrijven bij de overgang naar het lager on</w:t>
          </w:r>
          <w:r w:rsidR="00FE4C48">
            <w:t xml:space="preserve">derwijs van onze school. </w:t>
          </w:r>
        </w:p>
      </w:sdtContent>
    </w:sdt>
    <w:p w14:paraId="5AAEF5C0" w14:textId="224368A5" w:rsidR="00967059" w:rsidRPr="000B638B" w:rsidRDefault="00FE4C48" w:rsidP="00382063">
      <w:pPr>
        <w:spacing w:before="200"/>
        <w:jc w:val="right"/>
        <w:rPr>
          <w:i/>
          <w:iCs/>
          <w:color w:val="AE2081"/>
          <w:sz w:val="18"/>
          <w:szCs w:val="18"/>
          <w:u w:val="single"/>
        </w:rPr>
      </w:pPr>
      <w:bookmarkStart w:id="7" w:name="_Ref66442938"/>
      <w:r w:rsidRPr="006830DB">
        <w:rPr>
          <w:bCs/>
          <w:noProof/>
          <w:color w:val="FFFFFF" w:themeColor="background1"/>
          <w:lang w:eastAsia="nl-BE"/>
        </w:rPr>
        <w:drawing>
          <wp:anchor distT="0" distB="0" distL="114300" distR="114300" simplePos="0" relativeHeight="251658260" behindDoc="1" locked="0" layoutInCell="1" allowOverlap="1" wp14:anchorId="3CD991C4" wp14:editId="2CF06375">
            <wp:simplePos x="0" y="0"/>
            <wp:positionH relativeFrom="leftMargin">
              <wp:posOffset>290983</wp:posOffset>
            </wp:positionH>
            <wp:positionV relativeFrom="paragraph">
              <wp:posOffset>302895</wp:posOffset>
            </wp:positionV>
            <wp:extent cx="709295" cy="709295"/>
            <wp:effectExtent l="0" t="0" r="0" b="0"/>
            <wp:wrapNone/>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8"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382063" w:rsidRPr="000B638B">
        <w:rPr>
          <w:i/>
          <w:iCs/>
          <w:color w:val="AE2081"/>
          <w:sz w:val="18"/>
          <w:szCs w:val="18"/>
          <w:u w:val="single"/>
        </w:rPr>
        <w:fldChar w:fldCharType="begin"/>
      </w:r>
      <w:r w:rsidR="00382063" w:rsidRPr="000B638B">
        <w:rPr>
          <w:i/>
          <w:iCs/>
          <w:color w:val="AE2081"/>
          <w:sz w:val="18"/>
          <w:szCs w:val="18"/>
          <w:u w:val="single"/>
        </w:rPr>
        <w:instrText xml:space="preserve"> REF _Ref66445275 \h  \* MERGEFORMAT </w:instrText>
      </w:r>
      <w:r w:rsidR="00382063" w:rsidRPr="000B638B">
        <w:rPr>
          <w:i/>
          <w:iCs/>
          <w:color w:val="AE2081"/>
          <w:sz w:val="18"/>
          <w:szCs w:val="18"/>
          <w:u w:val="single"/>
        </w:rPr>
      </w:r>
      <w:r w:rsidR="00382063" w:rsidRPr="000B638B">
        <w:rPr>
          <w:i/>
          <w:iCs/>
          <w:color w:val="AE2081"/>
          <w:sz w:val="18"/>
          <w:szCs w:val="18"/>
          <w:u w:val="single"/>
        </w:rPr>
        <w:fldChar w:fldCharType="separate"/>
      </w:r>
      <w:r w:rsidR="00382063" w:rsidRPr="000B638B">
        <w:rPr>
          <w:i/>
          <w:iCs/>
          <w:color w:val="AE2081"/>
          <w:sz w:val="18"/>
          <w:szCs w:val="18"/>
          <w:u w:val="single"/>
        </w:rPr>
        <w:t>Terug naar overzicht</w:t>
      </w:r>
      <w:r w:rsidR="00382063" w:rsidRPr="000B638B">
        <w:rPr>
          <w:i/>
          <w:iCs/>
          <w:color w:val="AE2081"/>
          <w:sz w:val="18"/>
          <w:szCs w:val="18"/>
          <w:u w:val="single"/>
        </w:rPr>
        <w:fldChar w:fldCharType="end"/>
      </w:r>
    </w:p>
    <w:p w14:paraId="4C87FE2B" w14:textId="32E1FA13" w:rsidR="00FF53B8" w:rsidRPr="005A62EF" w:rsidRDefault="00FF53B8" w:rsidP="00DA0B41">
      <w:pPr>
        <w:pStyle w:val="Kop2"/>
        <w:shd w:val="clear" w:color="auto" w:fill="4CBCC5"/>
        <w:rPr>
          <w:color w:val="FFFFFF" w:themeColor="background1"/>
        </w:rPr>
      </w:pPr>
      <w:r w:rsidRPr="005A62EF">
        <w:rPr>
          <w:color w:val="FFFFFF" w:themeColor="background1"/>
        </w:rPr>
        <w:t>Onderwijsloopbaan</w:t>
      </w:r>
      <w:bookmarkEnd w:id="7"/>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9517A3">
      <w:r w:rsidRPr="002B1DB0">
        <w:t xml:space="preserve">Onze school moet voor elke leerling </w:t>
      </w:r>
      <w:r w:rsidRPr="002B1DB0">
        <w:rPr>
          <w:shd w:val="clear" w:color="auto" w:fill="FFE599" w:themeFill="accent4" w:themeFillTint="66"/>
        </w:rPr>
        <w:t>bij het begin van de leerplicht</w:t>
      </w:r>
      <w:r w:rsidRPr="002B1DB0">
        <w:t xml:space="preserve"> een taalscreening uitvoeren. </w:t>
      </w:r>
      <w:r w:rsidR="00C52A50">
        <w:t xml:space="preserve">Die taalscreening onderzoekt hoe goed je kind Nederlands kan. </w:t>
      </w:r>
      <w:r w:rsidRPr="002B1DB0">
        <w:rPr>
          <w:shd w:val="clear" w:color="auto" w:fill="FFE599" w:themeFill="accent4" w:themeFillTint="66"/>
        </w:rPr>
        <w:t xml:space="preserve">Indien op basis van de resultaten blijkt </w:t>
      </w:r>
      <w:r w:rsidRPr="002B1DB0">
        <w:rPr>
          <w:shd w:val="clear" w:color="auto" w:fill="FFE599" w:themeFill="accent4" w:themeFillTint="66"/>
        </w:rPr>
        <w:lastRenderedPageBreak/>
        <w:t xml:space="preserve">dat </w:t>
      </w:r>
      <w:r>
        <w:rPr>
          <w:shd w:val="clear" w:color="auto" w:fill="FFE599" w:themeFill="accent4" w:themeFillTint="66"/>
        </w:rPr>
        <w:t>je kind</w:t>
      </w:r>
      <w:r w:rsidRPr="002B1DB0">
        <w:rPr>
          <w:shd w:val="clear" w:color="auto" w:fill="FFE599" w:themeFill="accent4" w:themeFillTint="66"/>
        </w:rPr>
        <w:t xml:space="preserve"> het Nederlands </w:t>
      </w:r>
      <w:r w:rsidR="008336C1">
        <w:rPr>
          <w:shd w:val="clear" w:color="auto" w:fill="FFE599" w:themeFill="accent4" w:themeFillTint="66"/>
        </w:rPr>
        <w:t>niet genoeg</w:t>
      </w:r>
      <w:r w:rsidRPr="002B1DB0">
        <w:rPr>
          <w:shd w:val="clear" w:color="auto" w:fill="FFE599" w:themeFill="accent4" w:themeFillTint="66"/>
        </w:rPr>
        <w:t xml:space="preserve"> beheerst, dan volgt </w:t>
      </w:r>
      <w:r>
        <w:rPr>
          <w:shd w:val="clear" w:color="auto" w:fill="FFE599" w:themeFill="accent4" w:themeFillTint="66"/>
        </w:rPr>
        <w:t>je</w:t>
      </w:r>
      <w:r w:rsidRPr="002B1DB0">
        <w:rPr>
          <w:shd w:val="clear" w:color="auto" w:fill="FFE599" w:themeFill="accent4" w:themeFillTint="66"/>
        </w:rPr>
        <w:t xml:space="preserve"> kind een taalintegratietraject dat aansluit bij zijn specifieke noden</w:t>
      </w:r>
      <w:r w:rsidRPr="002B1DB0">
        <w:t xml:space="preserve">. De taalscreening gebeurt niet voor anderstalige nieuwkomers. Zij krijgen sowieso een aangepast </w:t>
      </w:r>
      <w:r w:rsidRPr="00F8056A">
        <w:rPr>
          <w:shd w:val="clear" w:color="auto" w:fill="FFE599" w:themeFill="accent4" w:themeFillTint="66"/>
        </w:rPr>
        <w:t>taalintegratietraject</w:t>
      </w:r>
      <w:r w:rsidRPr="002B1DB0">
        <w:t>.</w:t>
      </w:r>
    </w:p>
    <w:p w14:paraId="4D489249" w14:textId="12D5103C" w:rsidR="00FF53B8" w:rsidRPr="006E2C79" w:rsidRDefault="00FF53B8" w:rsidP="006E2C79">
      <w:pPr>
        <w:pStyle w:val="Kop3"/>
      </w:pPr>
      <w:r w:rsidRPr="006E2C79">
        <w:t>Naar het lager onderwijs</w:t>
      </w:r>
    </w:p>
    <w:p w14:paraId="31FBD939" w14:textId="2815A426"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Pr="00910BE8">
        <w:rPr>
          <w:shd w:val="clear" w:color="auto" w:fill="FFE599" w:themeFill="accent4" w:themeFillTint="66"/>
        </w:rPr>
        <w:t>Het is belangrijk</w:t>
      </w:r>
      <w:r w:rsidRPr="00306DE8">
        <w:rPr>
          <w:shd w:val="clear" w:color="auto" w:fill="FFE599" w:themeFill="accent4" w:themeFillTint="66"/>
        </w:rPr>
        <w:t xml:space="preserve"> dat je kind in het voorafgaande schooljaar 290 halve dagen </w:t>
      </w:r>
      <w:r>
        <w:rPr>
          <w:shd w:val="clear" w:color="auto" w:fill="FFE599" w:themeFill="accent4" w:themeFillTint="66"/>
        </w:rPr>
        <w:t>effectief</w:t>
      </w:r>
      <w:r w:rsidRPr="00306DE8">
        <w:rPr>
          <w:shd w:val="clear" w:color="auto" w:fill="FFE599" w:themeFill="accent4" w:themeFillTint="66"/>
        </w:rPr>
        <w:t xml:space="preserve"> aanwezig was in het kleuteronderwijs. </w:t>
      </w:r>
      <w:r w:rsidRPr="005E6780">
        <w:rPr>
          <w:shd w:val="clear" w:color="auto" w:fill="FFE599" w:themeFill="accent4" w:themeFillTint="66"/>
        </w:rPr>
        <w:t xml:space="preserve">Was je kind </w:t>
      </w:r>
      <w:r w:rsidRPr="00894998">
        <w:rPr>
          <w:shd w:val="clear" w:color="auto" w:fill="FFE599" w:themeFill="accent4" w:themeFillTint="66"/>
        </w:rPr>
        <w:t>geen</w:t>
      </w:r>
      <w:r w:rsidRPr="002E224D">
        <w:rPr>
          <w:shd w:val="clear" w:color="auto" w:fill="FFE599" w:themeFill="accent4" w:themeFillTint="66"/>
        </w:rPr>
        <w:t xml:space="preserve"> 290 halve dagen effectief aanwezig in het kleuteronderwijs</w:t>
      </w:r>
      <w:r w:rsidR="005C496A">
        <w:rPr>
          <w:shd w:val="clear" w:color="auto" w:fill="FFE599" w:themeFill="accent4" w:themeFillTint="66"/>
        </w:rPr>
        <w:t>? D</w:t>
      </w:r>
      <w:r w:rsidRPr="002E224D">
        <w:rPr>
          <w:shd w:val="clear" w:color="auto" w:fill="FFE599" w:themeFill="accent4" w:themeFillTint="66"/>
        </w:rPr>
        <w:t xml:space="preserve">an gelden er strengere toelatingsvoorwaarden tot </w:t>
      </w:r>
      <w:r w:rsidRPr="004D63B6">
        <w:rPr>
          <w:shd w:val="clear" w:color="auto" w:fill="FFE599" w:themeFill="accent4" w:themeFillTint="66"/>
        </w:rPr>
        <w:t>het lager onderwijs.</w:t>
      </w:r>
    </w:p>
    <w:p w14:paraId="2FB22F93" w14:textId="1D879C6E" w:rsidR="00FF53B8" w:rsidRDefault="00FF53B8" w:rsidP="009517A3">
      <w:pPr>
        <w:rPr>
          <w:shd w:val="clear" w:color="auto" w:fill="FFE599" w:themeFill="accent4" w:themeFillTint="66"/>
        </w:rPr>
      </w:pPr>
      <w:r w:rsidRPr="00306DE8">
        <w:rPr>
          <w:shd w:val="clear" w:color="auto" w:fill="FFE599" w:themeFill="accent4" w:themeFillTint="66"/>
        </w:rPr>
        <w:t xml:space="preserve">Misschien wil je </w:t>
      </w:r>
      <w:r w:rsidR="00050296">
        <w:rPr>
          <w:shd w:val="clear" w:color="auto" w:fill="FFE599" w:themeFill="accent4" w:themeFillTint="66"/>
        </w:rPr>
        <w:t>je</w:t>
      </w:r>
      <w:r w:rsidRPr="00306DE8">
        <w:rPr>
          <w:shd w:val="clear" w:color="auto" w:fill="FFE599" w:themeFill="accent4" w:themeFillTint="66"/>
        </w:rPr>
        <w:t xml:space="preserve"> kind een jaar vroeger </w:t>
      </w:r>
      <w:r>
        <w:rPr>
          <w:shd w:val="clear" w:color="auto" w:fill="FFE599" w:themeFill="accent4" w:themeFillTint="66"/>
        </w:rPr>
        <w:t>naar</w:t>
      </w:r>
      <w:r w:rsidRPr="00306DE8">
        <w:rPr>
          <w:shd w:val="clear" w:color="auto" w:fill="FFE599" w:themeFill="accent4" w:themeFillTint="66"/>
        </w:rPr>
        <w:t xml:space="preserve"> </w:t>
      </w:r>
      <w:r>
        <w:rPr>
          <w:shd w:val="clear" w:color="auto" w:fill="FFE599" w:themeFill="accent4" w:themeFillTint="66"/>
        </w:rPr>
        <w:t xml:space="preserve">het lager onderwijs laten gaan, </w:t>
      </w:r>
      <w:r w:rsidR="00CE2320">
        <w:rPr>
          <w:shd w:val="clear" w:color="auto" w:fill="FFE599" w:themeFill="accent4" w:themeFillTint="66"/>
        </w:rPr>
        <w:t>als het</w:t>
      </w:r>
      <w:r>
        <w:rPr>
          <w:shd w:val="clear" w:color="auto" w:fill="FFE599" w:themeFill="accent4" w:themeFillTint="66"/>
        </w:rPr>
        <w:t xml:space="preserve"> 5 jaar </w:t>
      </w:r>
      <w:r w:rsidR="006B6878">
        <w:rPr>
          <w:shd w:val="clear" w:color="auto" w:fill="FFE599" w:themeFill="accent4" w:themeFillTint="66"/>
        </w:rPr>
        <w:t xml:space="preserve">is </w:t>
      </w:r>
      <w:r>
        <w:rPr>
          <w:shd w:val="clear" w:color="auto" w:fill="FFE599" w:themeFill="accent4" w:themeFillTint="66"/>
        </w:rPr>
        <w:t>(of wordt voor 1 januari van het lopende schooljaar)</w:t>
      </w:r>
      <w:r w:rsidRPr="00306DE8">
        <w:rPr>
          <w:shd w:val="clear" w:color="auto" w:fill="FFE599" w:themeFill="accent4" w:themeFillTint="66"/>
        </w:rPr>
        <w:t>?</w:t>
      </w:r>
      <w:r>
        <w:rPr>
          <w:shd w:val="clear" w:color="auto" w:fill="FFE599" w:themeFill="accent4" w:themeFillTint="66"/>
        </w:rPr>
        <w:t xml:space="preserve"> De overstap hangt dan af van de beslissing van de klassenraad van het kleuteronderwijs en eventueel ook </w:t>
      </w:r>
      <w:r w:rsidR="00672131">
        <w:rPr>
          <w:shd w:val="clear" w:color="auto" w:fill="FFE599" w:themeFill="accent4" w:themeFillTint="66"/>
        </w:rPr>
        <w:t xml:space="preserve">van </w:t>
      </w:r>
      <w:r>
        <w:rPr>
          <w:shd w:val="clear" w:color="auto" w:fill="FFE599" w:themeFill="accent4" w:themeFillTint="66"/>
        </w:rPr>
        <w:t>die van het lager onderwijs. Daarnaast moet ook het CLB een</w:t>
      </w:r>
      <w:r w:rsidRPr="00D91C40">
        <w:rPr>
          <w:shd w:val="clear" w:color="auto" w:fill="FFE599" w:themeFill="accent4" w:themeFillTint="66"/>
        </w:rPr>
        <w:t xml:space="preserve"> advies </w:t>
      </w:r>
      <w:r>
        <w:rPr>
          <w:shd w:val="clear" w:color="auto" w:fill="FFE599" w:themeFill="accent4" w:themeFillTint="66"/>
        </w:rPr>
        <w:t>geven over de vervroegde instap</w:t>
      </w:r>
      <w:r w:rsidRPr="00D91C40">
        <w:rPr>
          <w:shd w:val="clear" w:color="auto" w:fill="FFE599" w:themeFill="accent4" w:themeFillTint="66"/>
        </w:rPr>
        <w:t>.</w:t>
      </w:r>
    </w:p>
    <w:p w14:paraId="0501060A" w14:textId="3E3D1DE9"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58EBCBD8"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1881382C" w14:textId="5781CC4C" w:rsidR="00FF53B8" w:rsidRDefault="00FF53B8" w:rsidP="009517A3">
      <w:pPr>
        <w:rPr>
          <w:lang w:val="nl-NL" w:eastAsia="nl-NL"/>
        </w:rPr>
      </w:pPr>
      <w:r>
        <w:rPr>
          <w:lang w:val="nl-NL" w:eastAsia="nl-NL"/>
        </w:rPr>
        <w:t xml:space="preserve">Nadat je kind het getuigschrift basisonderwijs heeft behaald, kan het geen lager onderwijs meer volgen, tenzij de klassenraad </w:t>
      </w:r>
      <w:r w:rsidR="00FB263E">
        <w:rPr>
          <w:lang w:val="nl-NL" w:eastAsia="nl-NL"/>
        </w:rPr>
        <w:t>het</w:t>
      </w:r>
      <w:r>
        <w:rPr>
          <w:lang w:val="nl-NL" w:eastAsia="nl-NL"/>
        </w:rPr>
        <w:t xml:space="preserve"> toelaat.</w:t>
      </w:r>
    </w:p>
    <w:p w14:paraId="3054AD6D" w14:textId="5D7B19A7" w:rsidR="00FF53B8" w:rsidRDefault="00FF53B8" w:rsidP="009517A3">
      <w:pPr>
        <w:rPr>
          <w:lang w:val="nl-NL" w:eastAsia="nl-NL"/>
        </w:rPr>
      </w:pPr>
      <w:r>
        <w:rPr>
          <w:lang w:val="nl-NL" w:eastAsia="nl-NL"/>
        </w:rPr>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 xml:space="preserve">an kan het nog één schooljaar lager onderwijs volgen. Daarvoor is wel een gunstig advies van de klassenraad en </w:t>
      </w:r>
      <w:r w:rsidR="002222FC">
        <w:rPr>
          <w:lang w:val="nl-NL" w:eastAsia="nl-NL"/>
        </w:rPr>
        <w:t xml:space="preserve">een advies van </w:t>
      </w:r>
      <w:r>
        <w:rPr>
          <w:lang w:val="nl-NL" w:eastAsia="nl-NL"/>
        </w:rPr>
        <w:t>het CLB nodig.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lastRenderedPageBreak/>
        <w:t>Uitschrijving</w:t>
      </w:r>
    </w:p>
    <w:p w14:paraId="7F61F879" w14:textId="77777777" w:rsidR="00FF53B8" w:rsidRPr="002B1DB0" w:rsidRDefault="00FF53B8" w:rsidP="00FF53B8">
      <w:pPr>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7BB6AB23" w:rsidR="00FF53B8" w:rsidRPr="00FF53B8" w:rsidRDefault="00FF53B8" w:rsidP="00967059">
      <w:pPr>
        <w:pStyle w:val="Opsomming"/>
      </w:pPr>
      <w:r w:rsidRPr="00FF53B8">
        <w:t>je zelf beslist dat je kind onze school verlaat;</w:t>
      </w:r>
    </w:p>
    <w:p w14:paraId="73585550" w14:textId="29D059DF" w:rsidR="00FF53B8" w:rsidRPr="00FF53B8" w:rsidRDefault="00FF53B8" w:rsidP="00967059">
      <w:pPr>
        <w:pStyle w:val="Opsomming"/>
      </w:pPr>
      <w:r w:rsidRPr="00FF53B8">
        <w:t xml:space="preserve">je kind </w:t>
      </w:r>
      <w:r w:rsidR="000A6EC7">
        <w:t>door</w:t>
      </w:r>
      <w:r w:rsidRPr="00FF53B8">
        <w:t xml:space="preserve"> een tuchtmaatregel definitief van onze school wordt gestuurd;</w:t>
      </w:r>
    </w:p>
    <w:p w14:paraId="1ECDD2BA" w14:textId="3914991A" w:rsidR="00FF53B8" w:rsidRPr="00FF53B8" w:rsidRDefault="00FF53B8" w:rsidP="00967059">
      <w:pPr>
        <w:pStyle w:val="Opsomming"/>
      </w:pPr>
      <w:r w:rsidRPr="00FF53B8">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5919FC5D" w14:textId="4D664B3D" w:rsidR="00FF53B8" w:rsidRPr="00FF53B8" w:rsidRDefault="00FF53B8" w:rsidP="00967059">
      <w:pPr>
        <w:pStyle w:val="Opsomming"/>
        <w:contextualSpacing w:val="0"/>
      </w:pPr>
      <w:r w:rsidRPr="00FF53B8">
        <w:t>je niet akkoord gaat met een nieuwe versie van het schoolreglement. De inschrijving van je kind stopt dan op het einde van het lopende schooljaar.</w:t>
      </w:r>
    </w:p>
    <w:p w14:paraId="05169D85" w14:textId="58E3AEA4" w:rsidR="00382063" w:rsidRPr="000B638B" w:rsidRDefault="001D6AEF" w:rsidP="00382063">
      <w:pPr>
        <w:spacing w:before="200"/>
        <w:jc w:val="right"/>
        <w:rPr>
          <w:i/>
          <w:iCs/>
          <w:color w:val="AE2081"/>
          <w:sz w:val="18"/>
          <w:szCs w:val="18"/>
          <w:u w:val="single"/>
        </w:rPr>
      </w:pPr>
      <w:bookmarkStart w:id="8" w:name="_Ref66442950"/>
      <w:r w:rsidRPr="00E80801">
        <w:rPr>
          <w:bCs/>
          <w:noProof/>
          <w:color w:val="F2F2F2" w:themeColor="background1" w:themeShade="F2"/>
          <w:lang w:eastAsia="nl-BE"/>
        </w:rPr>
        <w:drawing>
          <wp:anchor distT="0" distB="0" distL="114300" distR="114300" simplePos="0" relativeHeight="251658261" behindDoc="1" locked="0" layoutInCell="1" allowOverlap="1" wp14:anchorId="72017E18" wp14:editId="3090EBE6">
            <wp:simplePos x="0" y="0"/>
            <wp:positionH relativeFrom="leftMargin">
              <wp:align>right</wp:align>
            </wp:positionH>
            <wp:positionV relativeFrom="paragraph">
              <wp:posOffset>304165</wp:posOffset>
            </wp:positionV>
            <wp:extent cx="640080" cy="640080"/>
            <wp:effectExtent l="0" t="0" r="0" b="7620"/>
            <wp:wrapNone/>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40"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27F976B2" w14:textId="6C25C393" w:rsidR="00FF53B8" w:rsidRPr="005A62EF" w:rsidRDefault="000C55FA" w:rsidP="00DA0B41">
      <w:pPr>
        <w:pStyle w:val="Kop2"/>
        <w:shd w:val="clear" w:color="auto" w:fill="EC7D23"/>
        <w:rPr>
          <w:color w:val="FFFFFF" w:themeColor="background1"/>
        </w:rPr>
      </w:pPr>
      <w:r w:rsidRPr="005A62EF">
        <w:rPr>
          <w:color w:val="FFFFFF" w:themeColor="background1"/>
        </w:rPr>
        <w:t>Schooluitstappen</w:t>
      </w:r>
      <w:bookmarkEnd w:id="8"/>
    </w:p>
    <w:p w14:paraId="38BB6AAC" w14:textId="76745A88" w:rsidR="000C55FA" w:rsidRDefault="000C55FA" w:rsidP="000C55FA">
      <w:r w:rsidRPr="002B1DB0">
        <w:t xml:space="preserve">Elk schooljaar maken we met onze leerlingen enkele leerrijke uitstappen. </w:t>
      </w:r>
      <w:r w:rsidR="009414D7">
        <w:t xml:space="preserve">Je vindt de uitstappen terug in onze </w:t>
      </w:r>
      <w:r w:rsidR="00FE4C48" w:rsidRPr="002E4305">
        <w:rPr>
          <w:b/>
        </w:rPr>
        <w:t>info</w:t>
      </w:r>
      <w:r w:rsidR="009414D7" w:rsidRPr="002E4305">
        <w:rPr>
          <w:b/>
        </w:rPr>
        <w:t>brochure</w:t>
      </w:r>
      <w:r w:rsidR="009414D7">
        <w:t xml:space="preserve">. </w:t>
      </w:r>
      <w:r w:rsidR="00FE4C48">
        <w:br/>
      </w:r>
    </w:p>
    <w:sdt>
      <w:sdtPr>
        <w:alias w:val="Omschrijving activiteiten"/>
        <w:tag w:val="Omschrijving activiteiten"/>
        <w:id w:val="-1635705348"/>
        <w:placeholder>
          <w:docPart w:val="8988C12ED5DC4B818AD694DCF4288914"/>
        </w:placeholder>
        <w15:color w:val="A8AF37"/>
      </w:sdtPr>
      <w:sdtEndPr/>
      <w:sdtContent>
        <w:p w14:paraId="3756FD39" w14:textId="15A561CA" w:rsidR="009414D7" w:rsidRPr="00801187" w:rsidRDefault="009414D7" w:rsidP="001F439E">
          <w:pPr>
            <w:rPr>
              <w:bCs/>
              <w:color w:val="A8AF37"/>
            </w:rPr>
          </w:pPr>
          <w:r w:rsidRPr="00AC3B8D">
            <w:rPr>
              <w:u w:val="single"/>
            </w:rPr>
            <w:t>Eendaagse uitstappen</w:t>
          </w:r>
          <w:r w:rsidRPr="00801187">
            <w:br/>
          </w:r>
          <w:r w:rsidRPr="00801187">
            <w:br/>
            <w:t xml:space="preserve">Aanbod op onze school: </w:t>
          </w:r>
          <w:r w:rsidR="00AC3B8D">
            <w:t>zie schoolbrochure</w:t>
          </w:r>
          <w:r w:rsidRPr="00801187">
            <w:t>.</w:t>
          </w:r>
          <w:r w:rsidRPr="00801187">
            <w:br/>
          </w:r>
          <w:r w:rsidRPr="00801187">
            <w:br/>
          </w:r>
          <w:r w:rsidRPr="002918D4">
            <w:t xml:space="preserve">Doel: </w:t>
          </w:r>
          <w:r w:rsidR="002918D4">
            <w:t xml:space="preserve">we willen onze leerlingen niet alleen leerstof bijbrengen in de klas, maar ook het echte leven laten proeven door de wereld in te trekken. We gaan hier voor een zeer breed aanbod. We denken hierbij aan theater- en museumbezoeken, fietstochten, leerwandelingen in de natuur, sportdagen, schoolreizen, … en andere educatieve uitstappen. Hiermee willen we ons onderwijsaanbod ervaringsgericht laten zijn voor de totale ontwikkeling van uw kind. </w:t>
          </w:r>
          <w:r w:rsidRPr="00801187">
            <w:br/>
          </w:r>
          <w:r w:rsidRPr="00801187">
            <w:br/>
            <w:t>Info hierov</w:t>
          </w:r>
          <w:r w:rsidR="003221FD">
            <w:t xml:space="preserve">er vind je op onze </w:t>
          </w:r>
          <w:r w:rsidRPr="00801187">
            <w:t>kalender, in nieuwsbrieven of via de leerkracht.</w:t>
          </w:r>
          <w:r w:rsidRPr="00801187">
            <w:br/>
          </w:r>
          <w:r w:rsidRPr="00801187">
            <w:br/>
          </w:r>
          <w:r w:rsidRPr="00AC3B8D">
            <w:rPr>
              <w:u w:val="single"/>
            </w:rPr>
            <w:t>Meerdaagse uitstappen</w:t>
          </w:r>
          <w:r w:rsidRPr="00801187">
            <w:br/>
          </w:r>
          <w:r w:rsidRPr="00801187">
            <w:br/>
            <w:t xml:space="preserve">Aanbod op onze school: </w:t>
          </w:r>
          <w:r w:rsidR="00AC3B8D">
            <w:t>zie schoolbrochure</w:t>
          </w:r>
          <w:r w:rsidRPr="00801187">
            <w:t>.</w:t>
          </w:r>
        </w:p>
        <w:p w14:paraId="02231A06" w14:textId="2BF15618" w:rsidR="009414D7" w:rsidRPr="00801187" w:rsidRDefault="009414D7" w:rsidP="00552A64">
          <w:pPr>
            <w:ind w:right="142"/>
          </w:pPr>
          <w:r w:rsidRPr="00801187">
            <w:t xml:space="preserve">Doel: </w:t>
          </w:r>
          <w:r w:rsidR="00AC3B8D">
            <w:t>Als school moeten we onze kinderen ook waarden en attitudes aanleren zoals leren samen werken/leven/spelen in groep, leren rekening houden met anderen, kunnen omgaan met groepsregels, enz. Daarom organiseren we meerdaagse extra-</w:t>
          </w:r>
          <w:proofErr w:type="spellStart"/>
          <w:r w:rsidR="00AC3B8D">
            <w:t>murosactiviteiten</w:t>
          </w:r>
          <w:proofErr w:type="spellEnd"/>
          <w:r w:rsidR="00AC3B8D">
            <w:t>. Voor het klas-en schoolleven is het een enorme ervaring dat de kinderen hun juffen en meesters beter (en anders) leren kennen (en omgekeerd). We zien het als een eerste stap naar “onafhankelijkheid” door de vertrouwde thuisomgeving eventjes los te laten.</w:t>
          </w:r>
        </w:p>
        <w:p w14:paraId="4F21AE48" w14:textId="26DF82C6" w:rsidR="00967059" w:rsidRPr="00801187" w:rsidRDefault="009414D7" w:rsidP="00552A64">
          <w:pPr>
            <w:ind w:right="142"/>
          </w:pPr>
          <w:r w:rsidRPr="00801187">
            <w:t>Info hierover krijg je op de infoavond, in nieuwsbrieven of via de leerkracht.</w:t>
          </w:r>
          <w:r w:rsidRPr="00801187">
            <w:br/>
          </w:r>
        </w:p>
      </w:sdtContent>
    </w:sdt>
    <w:p w14:paraId="202E6598" w14:textId="54E32665" w:rsidR="000C55FA" w:rsidRPr="00801187" w:rsidRDefault="000C55FA" w:rsidP="000C55FA">
      <w:pPr>
        <w:spacing w:before="200"/>
      </w:pPr>
      <w:r w:rsidRPr="00801187">
        <w:t xml:space="preserve">Je kind is verplicht deel te nemen aan schooluitstappen die </w:t>
      </w:r>
      <w:r w:rsidRPr="00801187">
        <w:rPr>
          <w:bCs/>
        </w:rPr>
        <w:t xml:space="preserve">korter </w:t>
      </w:r>
      <w:r w:rsidR="001479B0" w:rsidRPr="00801187">
        <w:rPr>
          <w:bCs/>
        </w:rPr>
        <w:t xml:space="preserve">zijn </w:t>
      </w:r>
      <w:r w:rsidRPr="00801187">
        <w:rPr>
          <w:bCs/>
        </w:rPr>
        <w:t>dan één schooldag</w:t>
      </w:r>
      <w:r w:rsidRPr="00801187">
        <w:t>.</w:t>
      </w:r>
    </w:p>
    <w:p w14:paraId="2EFC4B51" w14:textId="34E4CEC5" w:rsidR="000C55FA" w:rsidRPr="00801187" w:rsidRDefault="000C55FA" w:rsidP="00967059">
      <w:pPr>
        <w:ind w:right="-144"/>
      </w:pPr>
      <w:r w:rsidRPr="00801187">
        <w:t>We streven er als school ook naar om alle kinderen te laten deelnemen aan schooluitstappen die</w:t>
      </w:r>
      <w:r w:rsidRPr="00801187">
        <w:rPr>
          <w:bCs/>
        </w:rPr>
        <w:t xml:space="preserve"> één </w:t>
      </w:r>
      <w:r w:rsidR="00220ACD" w:rsidRPr="00801187">
        <w:rPr>
          <w:bCs/>
        </w:rPr>
        <w:t>school</w:t>
      </w:r>
      <w:r w:rsidRPr="00801187">
        <w:rPr>
          <w:bCs/>
        </w:rPr>
        <w:t>dag of langer duren (meerdaags)</w:t>
      </w:r>
      <w:r w:rsidRPr="00801187">
        <w:t xml:space="preserve">. Die activiteiten maken deel uit van ons onderwijsaanbod. </w:t>
      </w:r>
      <w:r w:rsidRPr="00801187">
        <w:lastRenderedPageBreak/>
        <w:t xml:space="preserve">Door het schoolreglement te ondertekenen, gaan we ervan uit dat je op de hoogte bent van de schooluitstappen die </w:t>
      </w:r>
      <w:r w:rsidR="00DA6B9C" w:rsidRPr="00801187">
        <w:t>we organiseren</w:t>
      </w:r>
      <w:r w:rsidRPr="00801187">
        <w:t xml:space="preserve">. Als je niet wenst dat je kind meegaat op één van de </w:t>
      </w:r>
      <w:proofErr w:type="spellStart"/>
      <w:r w:rsidRPr="00801187">
        <w:t>school</w:t>
      </w:r>
      <w:r w:rsidR="00801187">
        <w:t>-</w:t>
      </w:r>
      <w:r w:rsidR="002E4305">
        <w:t>uitstappen</w:t>
      </w:r>
      <w:proofErr w:type="spellEnd"/>
      <w:r w:rsidRPr="00801187">
        <w:t xml:space="preserve"> die één dag of langer duren, </w:t>
      </w:r>
      <w:r w:rsidR="00730934" w:rsidRPr="00801187">
        <w:t>dan moet</w:t>
      </w:r>
      <w:r w:rsidRPr="00801187">
        <w:t xml:space="preserve"> je dat vooraf schriftelijk melden. Leerlingen die niet deelnemen aan de schooluitstap </w:t>
      </w:r>
      <w:r w:rsidR="003D1525" w:rsidRPr="00801187">
        <w:t>moeten</w:t>
      </w:r>
      <w:r w:rsidRPr="00801187">
        <w:t xml:space="preserve"> op school aanwezig zijn.</w:t>
      </w:r>
    </w:p>
    <w:sdt>
      <w:sdtPr>
        <w:alias w:val="Neem hier je afspraken rond zwemmen op"/>
        <w:id w:val="-1564784364"/>
        <w:placeholder>
          <w:docPart w:val="CC400C32B4DC4C33AC62EB783AEB4954"/>
        </w:placeholder>
        <w15:color w:val="A8AF37"/>
      </w:sdtPr>
      <w:sdtEndPr>
        <w:rPr>
          <w:bCs/>
          <w:u w:val="single"/>
        </w:rPr>
      </w:sdtEndPr>
      <w:sdtContent>
        <w:p w14:paraId="0536FF82" w14:textId="7DBCDC36" w:rsidR="00AC3B8D" w:rsidRDefault="009414D7" w:rsidP="000C55FA">
          <w:pPr>
            <w:rPr>
              <w:bCs/>
            </w:rPr>
          </w:pPr>
          <w:r w:rsidRPr="00801187">
            <w:rPr>
              <w:bCs/>
              <w:u w:val="single"/>
            </w:rPr>
            <w:t>Zwemmen</w:t>
          </w:r>
          <w:r w:rsidRPr="00801187">
            <w:rPr>
              <w:bCs/>
              <w:u w:val="single"/>
            </w:rPr>
            <w:br/>
          </w:r>
          <w:r w:rsidRPr="00801187">
            <w:rPr>
              <w:bCs/>
              <w:u w:val="single"/>
            </w:rPr>
            <w:br/>
          </w:r>
          <w:r w:rsidR="00AC3B8D">
            <w:rPr>
              <w:bCs/>
            </w:rPr>
            <w:t>Maandelijks gaan onze kleuters van de 3</w:t>
          </w:r>
          <w:r w:rsidR="00AC3B8D" w:rsidRPr="00AC3B8D">
            <w:rPr>
              <w:bCs/>
              <w:vertAlign w:val="superscript"/>
            </w:rPr>
            <w:t>de</w:t>
          </w:r>
          <w:r w:rsidR="00AC3B8D">
            <w:rPr>
              <w:bCs/>
            </w:rPr>
            <w:t xml:space="preserve"> kleuterklas zwemmen naar het zwembad te Bornem.</w:t>
          </w:r>
          <w:r w:rsidR="00AC3B8D">
            <w:rPr>
              <w:bCs/>
            </w:rPr>
            <w:br/>
            <w:t xml:space="preserve">We verplaatsen ons hiervoor met de bus. </w:t>
          </w:r>
          <w:r w:rsidR="00AC3B8D" w:rsidRPr="00801187">
            <w:rPr>
              <w:bCs/>
            </w:rPr>
            <w:t xml:space="preserve">De zwemregeling ( datum en groep ) ontvang je begin schooljaar. </w:t>
          </w:r>
        </w:p>
        <w:p w14:paraId="6DE7F1F5" w14:textId="1B05C6FB" w:rsidR="000C55FA" w:rsidRPr="00801187" w:rsidRDefault="00AC3B8D" w:rsidP="000C55FA">
          <w:pPr>
            <w:rPr>
              <w:bCs/>
            </w:rPr>
          </w:pPr>
          <w:r>
            <w:rPr>
              <w:bCs/>
            </w:rPr>
            <w:t xml:space="preserve">De lagere school gaat </w:t>
          </w:r>
          <w:r w:rsidR="00920917">
            <w:rPr>
              <w:bCs/>
            </w:rPr>
            <w:t>dit jaar extra inzetten op zwemmen</w:t>
          </w:r>
          <w:r>
            <w:rPr>
              <w:bCs/>
            </w:rPr>
            <w:t>.</w:t>
          </w:r>
          <w:r w:rsidR="005E4266" w:rsidRPr="00801187">
            <w:rPr>
              <w:bCs/>
            </w:rPr>
            <w:t xml:space="preserve"> De zwemregeling ( datum en groep ) ontvang je begin schooljaar. Daar </w:t>
          </w:r>
          <w:r w:rsidR="002E4305">
            <w:rPr>
              <w:bCs/>
            </w:rPr>
            <w:t xml:space="preserve">zwemmen tot de eindtermen hoort, </w:t>
          </w:r>
          <w:r w:rsidR="005E4266" w:rsidRPr="00801187">
            <w:rPr>
              <w:bCs/>
            </w:rPr>
            <w:t xml:space="preserve">verwachten we dat elke leerling deelneemt aan deze lessen. Bij het niet deelnemen verwachten we een attest van de ouder of dokter. </w:t>
          </w:r>
          <w:r w:rsidR="002E4305">
            <w:rPr>
              <w:bCs/>
            </w:rPr>
            <w:br/>
          </w:r>
          <w:r w:rsidR="005E4266" w:rsidRPr="00801187">
            <w:rPr>
              <w:bCs/>
            </w:rPr>
            <w:t xml:space="preserve">De niet-deelnemende leerling zal dan op school aansluiten bij een andere klasgroep. </w:t>
          </w:r>
        </w:p>
      </w:sdtContent>
    </w:sdt>
    <w:p w14:paraId="70C93C97" w14:textId="7A6FA100" w:rsidR="00382063" w:rsidRPr="000B638B" w:rsidRDefault="0074615E" w:rsidP="00382063">
      <w:pPr>
        <w:spacing w:before="200"/>
        <w:jc w:val="right"/>
        <w:rPr>
          <w:i/>
          <w:iCs/>
          <w:color w:val="AE2081"/>
          <w:sz w:val="18"/>
          <w:szCs w:val="18"/>
          <w:u w:val="single"/>
        </w:rPr>
      </w:pPr>
      <w:bookmarkStart w:id="9" w:name="_Ref66442957"/>
      <w:r w:rsidRPr="00E80801">
        <w:rPr>
          <w:bCs/>
          <w:noProof/>
          <w:color w:val="F2F2F2" w:themeColor="background1" w:themeShade="F2"/>
          <w:lang w:eastAsia="nl-BE"/>
        </w:rPr>
        <w:drawing>
          <wp:anchor distT="0" distB="0" distL="114300" distR="114300" simplePos="0" relativeHeight="251658262" behindDoc="1" locked="0" layoutInCell="1" allowOverlap="1" wp14:anchorId="3680CB78" wp14:editId="553BDC79">
            <wp:simplePos x="0" y="0"/>
            <wp:positionH relativeFrom="column">
              <wp:posOffset>-601301</wp:posOffset>
            </wp:positionH>
            <wp:positionV relativeFrom="paragraph">
              <wp:posOffset>274320</wp:posOffset>
            </wp:positionV>
            <wp:extent cx="587375" cy="587375"/>
            <wp:effectExtent l="0" t="0" r="3175" b="0"/>
            <wp:wrapNone/>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4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3"/>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7B02DD29" w14:textId="4D9FCC7B" w:rsidR="000C55FA" w:rsidRPr="005A62EF" w:rsidRDefault="000C55FA" w:rsidP="00DA0B41">
      <w:pPr>
        <w:pStyle w:val="Kop2"/>
        <w:shd w:val="clear" w:color="auto" w:fill="AE2081"/>
        <w:rPr>
          <w:color w:val="FFFFFF" w:themeColor="background1"/>
        </w:rPr>
      </w:pPr>
      <w:r w:rsidRPr="005A62EF">
        <w:rPr>
          <w:color w:val="FFFFFF" w:themeColor="background1"/>
        </w:rPr>
        <w:t>Verboden te roken</w:t>
      </w:r>
      <w:bookmarkEnd w:id="9"/>
    </w:p>
    <w:p w14:paraId="083C6D83" w14:textId="77777777" w:rsidR="00FE4C48" w:rsidRDefault="000C55FA" w:rsidP="00FE4C48">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F7378C">
        <w:rPr>
          <w:color w:val="000000" w:themeColor="text1"/>
          <w:shd w:val="clear" w:color="auto" w:fill="FFE599" w:themeFill="accent4" w:themeFillTint="66"/>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r w:rsidR="00FE4C48">
        <w:rPr>
          <w:lang w:val="nl-NL" w:eastAsia="nl-NL"/>
        </w:rPr>
        <w:t xml:space="preserve"> . </w:t>
      </w:r>
      <w:r w:rsidRPr="002B1DB0">
        <w:rPr>
          <w:lang w:val="nl-NL" w:eastAsia="nl-NL"/>
        </w:rPr>
        <w:t xml:space="preserve">Ook verdampers zoals de elektronische sigaret, heatstick en de </w:t>
      </w:r>
      <w:proofErr w:type="spellStart"/>
      <w:r w:rsidRPr="002B1DB0">
        <w:rPr>
          <w:lang w:val="nl-NL" w:eastAsia="nl-NL"/>
        </w:rPr>
        <w:t>shisha</w:t>
      </w:r>
      <w:proofErr w:type="spellEnd"/>
      <w:r w:rsidRPr="002B1DB0">
        <w:rPr>
          <w:lang w:val="nl-NL" w:eastAsia="nl-NL"/>
        </w:rPr>
        <w:t>-pen vallen onder het rookverbod, zelfs als ze geen nicotine en tabak bevatten.</w:t>
      </w:r>
      <w:r w:rsidR="00FE4C48">
        <w:rPr>
          <w:lang w:val="nl-NL" w:eastAsia="nl-NL"/>
        </w:rPr>
        <w:t xml:space="preserve"> </w:t>
      </w:r>
      <w:r w:rsidR="00F03165" w:rsidRPr="0033180F">
        <w:t>Het rookverbod geldt ook tijdens activiteiten die wij als school organ</w:t>
      </w:r>
      <w:r w:rsidR="00F03165">
        <w:t>iseren, zoals schooluitstappen.</w:t>
      </w:r>
      <w:r w:rsidR="00FE4C48">
        <w:rPr>
          <w:lang w:val="nl-NL" w:eastAsia="nl-NL"/>
        </w:rPr>
        <w:t xml:space="preserve"> </w:t>
      </w:r>
      <w:r w:rsidRPr="002B1DB0">
        <w:rPr>
          <w:lang w:val="nl-NL" w:eastAsia="nl-NL"/>
        </w:rPr>
        <w:t>Als je kind het rookverbod overtreedt, kunnen we een sanctie opleggen</w:t>
      </w:r>
      <w:r w:rsidR="00F03165">
        <w:rPr>
          <w:lang w:val="nl-NL" w:eastAsia="nl-NL"/>
        </w:rPr>
        <w:t>.</w:t>
      </w:r>
      <w:r w:rsidR="00FE4C48">
        <w:rPr>
          <w:lang w:val="nl-NL" w:eastAsia="nl-NL"/>
        </w:rPr>
        <w:br/>
      </w: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F03165">
            <w:rPr>
              <w:lang w:val="nl-NL" w:eastAsia="nl-NL"/>
            </w:rPr>
            <w:t xml:space="preserve">de directie. </w:t>
          </w:r>
        </w:sdtContent>
      </w:sdt>
      <w:r w:rsidR="00FE4C48">
        <w:rPr>
          <w:lang w:val="nl-NL" w:eastAsia="nl-NL"/>
        </w:rPr>
        <w:t xml:space="preserve">   </w:t>
      </w:r>
    </w:p>
    <w:p w14:paraId="67179264" w14:textId="27402BE7" w:rsidR="00FE4C48" w:rsidRDefault="00D5649B" w:rsidP="00FE4C48">
      <w:pPr>
        <w:jc w:val="center"/>
        <w:rPr>
          <w:lang w:val="nl-NL" w:eastAsia="nl-NL"/>
        </w:rPr>
      </w:pPr>
      <w:r w:rsidRPr="00AA5889">
        <w:rPr>
          <w:i/>
          <w:iCs/>
          <w:color w:val="4CBCC5"/>
        </w:rPr>
        <w:t xml:space="preserve">Je kind heeft recht </w:t>
      </w:r>
      <w:r>
        <w:rPr>
          <w:i/>
          <w:iCs/>
          <w:color w:val="4CBCC5"/>
        </w:rPr>
        <w:t>op een</w:t>
      </w:r>
      <w:r w:rsidRPr="00AA5889">
        <w:rPr>
          <w:i/>
          <w:iCs/>
          <w:color w:val="4CBCC5"/>
        </w:rPr>
        <w:t xml:space="preserve"> gezond</w:t>
      </w:r>
      <w:r>
        <w:rPr>
          <w:i/>
          <w:iCs/>
          <w:color w:val="4CBCC5"/>
        </w:rPr>
        <w:t>e omgeving</w:t>
      </w:r>
      <w:bookmarkStart w:id="10" w:name="_Ref66442963"/>
      <w:r w:rsidR="00FE4C48">
        <w:rPr>
          <w:i/>
          <w:iCs/>
          <w:color w:val="4CBCC5"/>
        </w:rPr>
        <w:t xml:space="preserve"> </w:t>
      </w:r>
      <w:r w:rsidR="00FE4C48">
        <w:rPr>
          <w:lang w:val="nl-NL" w:eastAsia="nl-NL"/>
        </w:rPr>
        <w:t xml:space="preserve">  </w:t>
      </w:r>
    </w:p>
    <w:p w14:paraId="398AC1B2" w14:textId="63E1158E" w:rsidR="00382063" w:rsidRPr="00FE4C48" w:rsidRDefault="00FE4C48" w:rsidP="00FE4C48">
      <w:pPr>
        <w:ind w:left="7090"/>
        <w:rPr>
          <w:lang w:val="nl-NL" w:eastAsia="nl-NL"/>
        </w:rPr>
      </w:pPr>
      <w:r w:rsidRPr="00FE4C48">
        <w:rPr>
          <w:i/>
          <w:iCs/>
          <w:color w:val="AE2081"/>
          <w:sz w:val="18"/>
          <w:szCs w:val="18"/>
        </w:rPr>
        <w:t xml:space="preserve">     </w:t>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r>
        <w:rPr>
          <w:i/>
          <w:iCs/>
          <w:color w:val="AE2081"/>
          <w:sz w:val="18"/>
          <w:szCs w:val="18"/>
          <w:u w:val="single"/>
        </w:rPr>
        <w:br/>
      </w:r>
    </w:p>
    <w:p w14:paraId="784A9DA6" w14:textId="0C7E34BE" w:rsidR="000C55FA" w:rsidRPr="005A62EF" w:rsidRDefault="00FE4C48" w:rsidP="00DA0B41">
      <w:pPr>
        <w:pStyle w:val="Kop2"/>
        <w:shd w:val="clear" w:color="auto" w:fill="A8AF37"/>
        <w:rPr>
          <w:color w:val="FFFFFF" w:themeColor="background1"/>
        </w:rPr>
      </w:pPr>
      <w:r w:rsidRPr="00E80801">
        <w:rPr>
          <w:bCs/>
          <w:noProof/>
          <w:color w:val="F2F2F2" w:themeColor="background1" w:themeShade="F2"/>
          <w:sz w:val="10"/>
          <w:szCs w:val="10"/>
          <w:lang w:eastAsia="nl-BE"/>
        </w:rPr>
        <w:drawing>
          <wp:anchor distT="0" distB="0" distL="114300" distR="114300" simplePos="0" relativeHeight="251658263" behindDoc="1" locked="0" layoutInCell="1" allowOverlap="1" wp14:anchorId="5063AD91" wp14:editId="60946340">
            <wp:simplePos x="0" y="0"/>
            <wp:positionH relativeFrom="column">
              <wp:posOffset>-616782</wp:posOffset>
            </wp:positionH>
            <wp:positionV relativeFrom="paragraph">
              <wp:posOffset>-49289</wp:posOffset>
            </wp:positionV>
            <wp:extent cx="587375" cy="587375"/>
            <wp:effectExtent l="0" t="0" r="3175" b="3175"/>
            <wp:wrapNone/>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5"/>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10"/>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7BB731A6"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145E5F">
        <w:t>turn</w:t>
      </w:r>
      <w:r w:rsidR="00435390">
        <w:t>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D5649B">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r>
        <w:rPr>
          <w:rFonts w:eastAsiaTheme="minorHAnsi"/>
        </w:rPr>
        <w:lastRenderedPageBreak/>
        <w:t>mogen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r w:rsidRPr="009578C2">
        <w:rPr>
          <w:rFonts w:eastAsiaTheme="minorHAnsi"/>
        </w:rPr>
        <w:t>moeten in overeenstemming zijn met de goede smaak en het fatsoen;</w:t>
      </w:r>
    </w:p>
    <w:p w14:paraId="4267A9B8" w14:textId="3DEE39B5" w:rsidR="00D5649B" w:rsidRDefault="00D5649B" w:rsidP="00D5649B">
      <w:pPr>
        <w:pStyle w:val="Opsomming"/>
        <w:contextualSpacing w:val="0"/>
      </w:pPr>
      <w:r w:rsidRPr="009578C2">
        <w:rPr>
          <w:rFonts w:eastAsiaTheme="minorHAnsi"/>
        </w:rPr>
        <w:t>mogen de objectiviteit, de geloofwaardigheid, de betrouwbaarheid en de onafhankelijkheid van onze school niet in het gedrang brengen.</w:t>
      </w:r>
    </w:p>
    <w:p w14:paraId="1759EDDA" w14:textId="0ABD7FFC" w:rsidR="00D5649B" w:rsidRPr="00F03165" w:rsidRDefault="00382063" w:rsidP="00F03165">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43E4AAC0" w14:textId="49573E8C" w:rsidR="00D5649B" w:rsidRPr="006E2C79" w:rsidRDefault="00CB040B" w:rsidP="006E2C79">
      <w:pPr>
        <w:pStyle w:val="Kop1"/>
      </w:pPr>
      <w:r w:rsidRPr="00D73206">
        <w:rPr>
          <w:bCs/>
          <w:noProof/>
          <w:color w:val="FFFFFF" w:themeColor="background1"/>
          <w:lang w:eastAsia="nl-BE"/>
        </w:rPr>
        <w:drawing>
          <wp:anchor distT="0" distB="0" distL="114300" distR="114300" simplePos="0" relativeHeight="251658264" behindDoc="1" locked="0" layoutInCell="1" allowOverlap="1" wp14:anchorId="6A82BEB9" wp14:editId="11F5E7D3">
            <wp:simplePos x="0" y="0"/>
            <wp:positionH relativeFrom="leftMargin">
              <wp:align>right</wp:align>
            </wp:positionH>
            <wp:positionV relativeFrom="paragraph">
              <wp:posOffset>253124</wp:posOffset>
            </wp:positionV>
            <wp:extent cx="577850" cy="577850"/>
            <wp:effectExtent l="0" t="0" r="0" b="0"/>
            <wp:wrapNone/>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6"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7"/>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08F7A660" w:rsidR="00D5649B" w:rsidRPr="005A62EF" w:rsidRDefault="00D5649B" w:rsidP="00DA0B41">
      <w:pPr>
        <w:pStyle w:val="Kop2"/>
        <w:shd w:val="clear" w:color="auto" w:fill="A8AF37"/>
        <w:rPr>
          <w:color w:val="FFFFFF" w:themeColor="background1"/>
        </w:rPr>
      </w:pPr>
      <w:bookmarkStart w:id="11" w:name="_Ref66443224"/>
      <w:r w:rsidRPr="005A62EF">
        <w:rPr>
          <w:color w:val="FFFFFF" w:themeColor="background1"/>
        </w:rPr>
        <w:t>Hoe begeleiden we je kind?</w:t>
      </w:r>
      <w:bookmarkEnd w:id="11"/>
    </w:p>
    <w:p w14:paraId="4E741371" w14:textId="214A02E7" w:rsidR="00D5649B" w:rsidRPr="00FE4C48" w:rsidRDefault="00D5649B" w:rsidP="006E2C79">
      <w:pPr>
        <w:pStyle w:val="Kop3"/>
        <w:rPr>
          <w:lang w:eastAsia="nl-NL"/>
        </w:rPr>
      </w:pPr>
      <w:r w:rsidRPr="00FE4C48">
        <w:t>Leerlingenbegeleiding</w:t>
      </w:r>
    </w:p>
    <w:p w14:paraId="13829C85" w14:textId="3C0134B5" w:rsidR="00A83ABE" w:rsidRDefault="00A83ABE" w:rsidP="00A83ABE">
      <w:pPr>
        <w:rPr>
          <w:lang w:val="nl-NL"/>
        </w:rPr>
      </w:pPr>
      <w:r>
        <w:rPr>
          <w:lang w:val="nl-NL"/>
        </w:rPr>
        <w:t>Wij hebben de opdracht om voor</w:t>
      </w:r>
      <w:r w:rsidRPr="008869D3">
        <w:rPr>
          <w:lang w:val="nl-NL"/>
        </w:rPr>
        <w:t xml:space="preserve"> elke leerling in kwaliteitsvolle leerlingenbegeleiding te voorzien. </w:t>
      </w:r>
    </w:p>
    <w:sdt>
      <w:sdtPr>
        <w:rPr>
          <w:lang w:val="nl-NL"/>
        </w:rPr>
        <w:alias w:val="Beschrijf hier je beleid op leerlingenbegeleiding"/>
        <w:tag w:val="Beschrijf het beleid op leerlingenbegeleiding"/>
        <w:id w:val="1884365169"/>
        <w:placeholder>
          <w:docPart w:val="3627274C0E12477A942BD1C76EC1EF5E"/>
        </w:placeholder>
        <w15:color w:val="A8AF37"/>
      </w:sdtPr>
      <w:sdtEndPr/>
      <w:sdtContent>
        <w:p w14:paraId="30654663" w14:textId="77777777" w:rsidR="005E0CA5" w:rsidRDefault="005E0CA5" w:rsidP="005E0CA5">
          <w:r>
            <w:t>Meer informatie vind je terug op onze website:</w:t>
          </w:r>
        </w:p>
        <w:p w14:paraId="5E6389BF" w14:textId="1CBE4F0C" w:rsidR="001D017F" w:rsidRPr="005E0CA5" w:rsidRDefault="00C62130" w:rsidP="00552A64">
          <w:hyperlink r:id="rId48" w:history="1">
            <w:r w:rsidR="005E0CA5">
              <w:rPr>
                <w:rStyle w:val="Hyperlink"/>
              </w:rPr>
              <w:t>http://www.zonnebloem-sint-amands.be/new2018/pagina.php?naam=Zorgwerking</w:t>
            </w:r>
          </w:hyperlink>
          <w:r w:rsidR="005E0CA5">
            <w:t>.</w:t>
          </w:r>
        </w:p>
      </w:sdtContent>
    </w:sdt>
    <w:p w14:paraId="152BF90D" w14:textId="5AAD9BBF" w:rsidR="00356B42" w:rsidRPr="00356B42" w:rsidRDefault="00356B42" w:rsidP="00A83ABE">
      <w:pPr>
        <w:rPr>
          <w:lang w:eastAsia="nl-NL"/>
        </w:rPr>
      </w:pPr>
      <w:r w:rsidRPr="00356B42">
        <w:rPr>
          <w:noProof/>
          <w:lang w:eastAsia="nl-BE"/>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49"/>
                    </pic:cNvPr>
                    <pic:cNvPicPr/>
                  </pic:nvPicPr>
                  <pic:blipFill>
                    <a:blip r:embed="rId50"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1"/>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A83ABE">
      <w:pPr>
        <w:rPr>
          <w:lang w:eastAsia="nl-NL"/>
        </w:rPr>
      </w:pPr>
    </w:p>
    <w:p w14:paraId="3A32CBD0" w14:textId="2E2AA9C6"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r w:rsidR="00FE4C48">
        <w:rPr>
          <w:i/>
          <w:iCs/>
          <w:color w:val="4CBCC5"/>
        </w:rPr>
        <w:br/>
      </w:r>
      <w:r w:rsidR="00FE4C48">
        <w:rPr>
          <w:i/>
          <w:iCs/>
          <w:color w:val="4CBCC5"/>
        </w:rPr>
        <w:br/>
      </w:r>
    </w:p>
    <w:p w14:paraId="29CC32C3" w14:textId="5E9706F1" w:rsidR="009B6D3A" w:rsidRPr="00FE4C48" w:rsidRDefault="00356B42" w:rsidP="006E2C79">
      <w:pPr>
        <w:pStyle w:val="Kop3"/>
      </w:pPr>
      <w:r w:rsidRPr="00FE4C48">
        <w:t>Huiswerk</w:t>
      </w:r>
    </w:p>
    <w:sdt>
      <w:sdtPr>
        <w:rPr>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bCs/>
          <w:highlight w:val="yellow"/>
        </w:rPr>
      </w:sdtEndPr>
      <w:sdtContent>
        <w:p w14:paraId="7038F025" w14:textId="77777777" w:rsidR="005E0CA5" w:rsidRDefault="005E0CA5" w:rsidP="005E0CA5">
          <w:r>
            <w:t>Elke leerling is verplicht de opgegeven taken te maken en de lessen te leren. De leerkracht kan steeds leerstof schriftelijk of mondeling overhoren. Ook zijn er regelmatig toetsen en proeven. Meestal wordt de planning hiervan vooraf meegedeeld.</w:t>
          </w:r>
        </w:p>
        <w:p w14:paraId="5361B294" w14:textId="77777777" w:rsidR="005E0CA5" w:rsidRDefault="005E0CA5" w:rsidP="005E0CA5"/>
        <w:p w14:paraId="149BF262" w14:textId="2950B82A" w:rsidR="00D5649B" w:rsidRPr="005E0CA5" w:rsidRDefault="005E0CA5" w:rsidP="009B6D3A">
          <w:r>
            <w:t>Een visietekst over “huiswerk” wordt opgenomen in de schoolbrochure.</w:t>
          </w:r>
        </w:p>
      </w:sdtContent>
    </w:sdt>
    <w:p w14:paraId="230B8C41" w14:textId="62F22C0E" w:rsidR="00356B42" w:rsidRDefault="00B52419" w:rsidP="009B6D3A">
      <w:pPr>
        <w:rPr>
          <w:lang w:eastAsia="nl-NL"/>
        </w:rPr>
      </w:pPr>
      <w:r w:rsidRPr="006E2C79">
        <w:rPr>
          <w:noProof/>
          <w:lang w:eastAsia="nl-BE"/>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49"/>
                    </pic:cNvPr>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3"/>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2E18985F" w14:textId="12AA933E" w:rsidR="00356B42" w:rsidRPr="00FE4C48" w:rsidRDefault="00356B42" w:rsidP="006E2C79">
      <w:pPr>
        <w:pStyle w:val="Kop3"/>
      </w:pPr>
      <w:r w:rsidRPr="00FE4C48">
        <w:t>Agenda van je kind</w:t>
      </w:r>
    </w:p>
    <w:sdt>
      <w:sdtPr>
        <w:rPr>
          <w:lang w:eastAsia="nl-NL"/>
        </w:rPr>
        <w:alias w:val="Beschrijf hier je afspraken rond de agenda"/>
        <w:tag w:val="Beschrijf hier je afspraken rond de agenda"/>
        <w:id w:val="-1020401213"/>
        <w:placeholder>
          <w:docPart w:val="258FF153C1A949509A69E7846CDF2F61"/>
        </w:placeholder>
        <w15:color w:val="A8AF37"/>
      </w:sdtPr>
      <w:sdtEndPr>
        <w:rPr>
          <w:highlight w:val="yellow"/>
        </w:rPr>
      </w:sdtEndPr>
      <w:sdtContent>
        <w:p w14:paraId="378454C2" w14:textId="77777777" w:rsidR="005E0CA5" w:rsidRDefault="005E0CA5" w:rsidP="005E0CA5">
          <w:r>
            <w:t xml:space="preserve">De schoolagenda is een belangrijk hulpmiddel om taken en lessen te plannen en ouders hierover te informeren. Het is belangrijk dat ouders dagelijks de schoolagenda nakijken en controleren of de opdrachten afgewerkt zijn. Zo stimuleren zij hun kind om goed te werken. </w:t>
          </w:r>
        </w:p>
        <w:p w14:paraId="6AB4678C" w14:textId="77777777" w:rsidR="005E0CA5" w:rsidRDefault="005E0CA5" w:rsidP="005E0CA5">
          <w:r>
            <w:t xml:space="preserve">Elke leerling laat minstens wekelijks de schoolagenda door de ouders handtekenen. </w:t>
          </w:r>
        </w:p>
        <w:p w14:paraId="1E7FF3D5" w14:textId="4FAD2443" w:rsidR="00356B42" w:rsidRPr="00420091" w:rsidRDefault="005E0CA5" w:rsidP="00552A64">
          <w:r>
            <w:t>De controle hiervan gebeurt door de klasleerkracht.</w:t>
          </w:r>
        </w:p>
      </w:sdtContent>
    </w:sdt>
    <w:p w14:paraId="7310A611" w14:textId="2D91F9FC" w:rsidR="00382063" w:rsidRPr="000B638B" w:rsidRDefault="000342C7" w:rsidP="00E25C1D">
      <w:pPr>
        <w:spacing w:before="200"/>
        <w:jc w:val="right"/>
        <w:rPr>
          <w:i/>
          <w:iCs/>
          <w:color w:val="AE2081"/>
          <w:sz w:val="18"/>
          <w:szCs w:val="18"/>
          <w:u w:val="single"/>
        </w:rPr>
      </w:pPr>
      <w:bookmarkStart w:id="12" w:name="_Ref66443237"/>
      <w:r w:rsidRPr="00D73206">
        <w:rPr>
          <w:bCs/>
          <w:noProof/>
          <w:color w:val="FFFFFF" w:themeColor="background1"/>
          <w:lang w:eastAsia="nl-BE"/>
        </w:rPr>
        <w:drawing>
          <wp:anchor distT="0" distB="0" distL="114300" distR="114300" simplePos="0" relativeHeight="251658265" behindDoc="1" locked="0" layoutInCell="1" allowOverlap="1" wp14:anchorId="3097A449" wp14:editId="221C3714">
            <wp:simplePos x="0" y="0"/>
            <wp:positionH relativeFrom="leftMargin">
              <wp:align>right</wp:align>
            </wp:positionH>
            <wp:positionV relativeFrom="paragraph">
              <wp:posOffset>306070</wp:posOffset>
            </wp:positionV>
            <wp:extent cx="529590" cy="529590"/>
            <wp:effectExtent l="0" t="0" r="0" b="3810"/>
            <wp:wrapNone/>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5"/>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4DF5BDC" w14:textId="20E28841" w:rsidR="00356B42" w:rsidRPr="005A62EF" w:rsidRDefault="00434C4A" w:rsidP="00DA0B41">
      <w:pPr>
        <w:pStyle w:val="Kop2"/>
        <w:shd w:val="clear" w:color="auto" w:fill="4CBCC5"/>
        <w:rPr>
          <w:color w:val="FFFFFF" w:themeColor="background1"/>
        </w:rPr>
      </w:pPr>
      <w:r w:rsidRPr="005A62EF">
        <w:rPr>
          <w:color w:val="FFFFFF" w:themeColor="background1"/>
        </w:rPr>
        <w:lastRenderedPageBreak/>
        <w:t>Leerlingenevaluatie</w:t>
      </w:r>
      <w:bookmarkEnd w:id="12"/>
    </w:p>
    <w:p w14:paraId="7ABBBC4D" w14:textId="7EDFBE0B" w:rsidR="001B1528" w:rsidRPr="006E2C79" w:rsidRDefault="00420091" w:rsidP="001B1528">
      <w:pPr>
        <w:pStyle w:val="Kop3"/>
      </w:pPr>
      <w:r>
        <w:t>E</w:t>
      </w:r>
      <w:r w:rsidR="001B1528" w:rsidRPr="006E2C79">
        <w:t>valueren</w:t>
      </w:r>
    </w:p>
    <w:p w14:paraId="29285B7B" w14:textId="77777777" w:rsidR="005E0CA5" w:rsidRDefault="005E0CA5" w:rsidP="001B1528">
      <w:r>
        <w:t>De evaluatie van de leerlingen gebeurt door de periodieke schriftelijke rapporten. Naast de resultaten van toetsen en proeven wordt eveneens belang gehecht aan de sociale vaardigheden van de kinderen. Een meer uitgeschreven schoolvisie kan je lezen op het blad dat jaarlijks bij het eerste rapport wordt gevoegd.</w:t>
      </w:r>
    </w:p>
    <w:p w14:paraId="0F33C924" w14:textId="0C4A59B3" w:rsidR="001B1528" w:rsidRDefault="000342C7" w:rsidP="001B1528">
      <w:r>
        <w:br/>
      </w:r>
      <w:r w:rsidR="001B1528" w:rsidRPr="002918D4">
        <w:t xml:space="preserve">Brede evaluatie gaat uit van de groei van leerlingen en </w:t>
      </w:r>
      <w:r w:rsidR="00980652" w:rsidRPr="002918D4">
        <w:t>volgt</w:t>
      </w:r>
      <w:r w:rsidR="001B1528" w:rsidRPr="002918D4">
        <w:t xml:space="preserve"> die groei </w:t>
      </w:r>
      <w:r w:rsidR="00980652" w:rsidRPr="002918D4">
        <w:t>op</w:t>
      </w:r>
      <w:r w:rsidR="001B1528" w:rsidRPr="002918D4">
        <w:t xml:space="preserve">. Daarbij wordt de totale persoon voor ogen gehouden. We willen je kind </w:t>
      </w:r>
      <w:r w:rsidR="00697CB0" w:rsidRPr="002918D4">
        <w:t xml:space="preserve">vertrouwen geven om </w:t>
      </w:r>
      <w:r w:rsidR="001B1528" w:rsidRPr="002918D4">
        <w:t xml:space="preserve">te leren en zich verder te ontwikkelen. Via brede evaluatie krijgt je kind inzicht in zijn eigen </w:t>
      </w:r>
      <w:r w:rsidR="004B33D8" w:rsidRPr="002918D4">
        <w:t>leerproces</w:t>
      </w:r>
      <w:r w:rsidR="001B1528" w:rsidRPr="002918D4">
        <w:t>.</w:t>
      </w:r>
    </w:p>
    <w:p w14:paraId="50B82499" w14:textId="77777777" w:rsidR="001B1528" w:rsidRDefault="001B1528" w:rsidP="001B1528">
      <w:r w:rsidRPr="00420091">
        <w:t>We maken volgende afspraken rond leerlingenevaluatie:</w:t>
      </w:r>
    </w:p>
    <w:sdt>
      <w:sdtPr>
        <w:alias w:val="Beschrijf hier je evaluatiebeleid"/>
        <w:tag w:val="Beschrijf hier je evaluatiebeleid"/>
        <w:id w:val="-600572810"/>
        <w:placeholder>
          <w:docPart w:val="8927376E46144B25B426C3ED916E0177"/>
        </w:placeholder>
        <w15:color w:val="A8AF37"/>
      </w:sdtPr>
      <w:sdtEndPr>
        <w:rPr>
          <w:b/>
          <w:bCs/>
        </w:rPr>
      </w:sdtEndPr>
      <w:sdtContent>
        <w:p w14:paraId="14D097EA" w14:textId="010FFC1A" w:rsidR="001B1528" w:rsidRPr="001F439E" w:rsidRDefault="002918D4" w:rsidP="001F439E">
          <w:pPr>
            <w:tabs>
              <w:tab w:val="left" w:pos="948"/>
            </w:tabs>
            <w:rPr>
              <w:b/>
              <w:bCs/>
              <w:color w:val="A8AF37"/>
            </w:rPr>
          </w:pPr>
          <w:r>
            <w:rPr>
              <w:bCs/>
            </w:rPr>
            <w:t>We willen de totale ontwikkeling van uw kind in beeld brengen en gaan daarom breed evalueren. We laten ons hierbij leiden door ons nieuwe leerplan ZILL. Enerzijds evalueren we de persoonsgebonden ontwikkeling, anderzijds de cultuurgebonden ontwikkeling.</w:t>
          </w:r>
        </w:p>
      </w:sdtContent>
    </w:sdt>
    <w:p w14:paraId="36A9DEE3" w14:textId="082645DC" w:rsidR="00434C4A" w:rsidRPr="00420091" w:rsidRDefault="00434C4A" w:rsidP="006E2C79">
      <w:pPr>
        <w:pStyle w:val="Kop3"/>
      </w:pPr>
      <w:r w:rsidRPr="00420091">
        <w:t>Rapporteren</w:t>
      </w:r>
    </w:p>
    <w:sdt>
      <w:sdtPr>
        <w:rPr>
          <w:rFonts w:eastAsia="Times New Roman" w:cs="Times New Roman"/>
          <w:lang w:eastAsia="nl-BE"/>
        </w:rPr>
        <w:alias w:val="Beschrijf hier je beleid rond rapporteren"/>
        <w:tag w:val="Beschrijf hier je beleid rond rapporteren"/>
        <w:id w:val="-215278165"/>
        <w:placeholder>
          <w:docPart w:val="687F9CA3B4D44006B332BC44B8F0D8BB"/>
        </w:placeholder>
        <w15:color w:val="A8AF37"/>
      </w:sdtPr>
      <w:sdtEndPr>
        <w:rPr>
          <w:rFonts w:eastAsiaTheme="minorHAnsi" w:cstheme="minorBidi"/>
          <w:i/>
          <w:lang w:eastAsia="en-US"/>
        </w:rPr>
      </w:sdtEndPr>
      <w:sdtContent>
        <w:p w14:paraId="392B2D67" w14:textId="23F2C975" w:rsidR="00442601" w:rsidRPr="002918D4" w:rsidRDefault="00D7169B" w:rsidP="002918D4">
          <w:pPr>
            <w:rPr>
              <w:szCs w:val="18"/>
            </w:rPr>
          </w:pPr>
          <w:r>
            <w:rPr>
              <w:szCs w:val="18"/>
            </w:rPr>
            <w:t>Aan de ouders wordt vier</w:t>
          </w:r>
          <w:r w:rsidR="005E0CA5" w:rsidRPr="00D40D08">
            <w:rPr>
              <w:szCs w:val="18"/>
            </w:rPr>
            <w:t>maal per schooljaar schriftelijk gerapporteerd over de</w:t>
          </w:r>
          <w:r w:rsidR="005E0CA5">
            <w:rPr>
              <w:szCs w:val="18"/>
            </w:rPr>
            <w:t xml:space="preserve"> evolutie van hun kinderen. </w:t>
          </w:r>
          <w:r w:rsidR="005E0CA5" w:rsidRPr="00D40D08">
            <w:rPr>
              <w:szCs w:val="18"/>
            </w:rPr>
            <w:t>Er zijn geen “halfjaarlijkse proefwerken” meer, zoals dit vroeger wel eens de gewoonte was. Er worden toetsen afgenomen als een leerstofeenheid is afgewerkt. De leerlingen worden hiervan op voorhand verwittigd.</w:t>
          </w:r>
        </w:p>
      </w:sdtContent>
    </w:sdt>
    <w:p w14:paraId="3B9C87D0" w14:textId="2FA58696" w:rsidR="00382063" w:rsidRPr="000B638B" w:rsidRDefault="00D96E34" w:rsidP="00382063">
      <w:pPr>
        <w:spacing w:before="200"/>
        <w:jc w:val="right"/>
        <w:rPr>
          <w:i/>
          <w:iCs/>
          <w:color w:val="AE2081"/>
          <w:sz w:val="18"/>
          <w:szCs w:val="18"/>
          <w:u w:val="single"/>
        </w:rPr>
      </w:pPr>
      <w:bookmarkStart w:id="13" w:name="_Ref66443246"/>
      <w:r w:rsidRPr="00D73206">
        <w:rPr>
          <w:bCs/>
          <w:noProof/>
          <w:color w:val="FFFFFF" w:themeColor="background1"/>
          <w:lang w:eastAsia="nl-BE"/>
        </w:rPr>
        <w:drawing>
          <wp:anchor distT="0" distB="0" distL="114300" distR="114300" simplePos="0" relativeHeight="251658266" behindDoc="1" locked="0" layoutInCell="1" allowOverlap="1" wp14:anchorId="7C28E8A1" wp14:editId="09C582D2">
            <wp:simplePos x="0" y="0"/>
            <wp:positionH relativeFrom="leftMargin">
              <wp:posOffset>328931</wp:posOffset>
            </wp:positionH>
            <wp:positionV relativeFrom="paragraph">
              <wp:posOffset>249226</wp:posOffset>
            </wp:positionV>
            <wp:extent cx="548640" cy="554990"/>
            <wp:effectExtent l="0" t="0" r="2286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696A44A9" w14:textId="1E16D5C4" w:rsidR="00434C4A" w:rsidRPr="005A62EF" w:rsidRDefault="00434C4A" w:rsidP="00DA0B41">
      <w:pPr>
        <w:pStyle w:val="Kop2"/>
        <w:shd w:val="clear" w:color="auto" w:fill="EC7D23"/>
        <w:rPr>
          <w:color w:val="FFFFFF" w:themeColor="background1"/>
        </w:rPr>
      </w:pPr>
      <w:r w:rsidRPr="005A62EF">
        <w:rPr>
          <w:color w:val="FFFFFF" w:themeColor="background1"/>
        </w:rPr>
        <w:t>Getuigschrift basisonderwijs</w:t>
      </w:r>
      <w:bookmarkEnd w:id="13"/>
    </w:p>
    <w:p w14:paraId="4A1F3D0F" w14:textId="550CFEFF" w:rsidR="00434C4A" w:rsidRPr="000823BD" w:rsidRDefault="00434C4A" w:rsidP="00A4225A">
      <w:r w:rsidRPr="00AD141B">
        <w:t xml:space="preserve">Een getuigschrift kan </w:t>
      </w:r>
      <w:r w:rsidR="00ED6F6C">
        <w:t>enkel</w:t>
      </w:r>
      <w:r w:rsidRPr="00AD141B">
        <w:t xml:space="preserve"> uitgereikt worden aan leerlingen die vóór 1 januari van het lopende schooljaar al </w:t>
      </w:r>
      <w:r w:rsidR="00DA265C">
        <w:t>8</w:t>
      </w:r>
      <w:r w:rsidRPr="00AD141B">
        <w:t xml:space="preserve"> jaar geworden zijn.</w:t>
      </w:r>
    </w:p>
    <w:p w14:paraId="2B764895" w14:textId="7E6CB9E5" w:rsidR="00434C4A" w:rsidRPr="000823BD"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00984D33" w:rsidRPr="008869D3">
        <w:rPr>
          <w:lang w:val="nl-NL" w:eastAsia="nl-NL"/>
        </w:rPr>
        <w:t>eindterm gerelateerde</w:t>
      </w:r>
      <w:r w:rsidRPr="008869D3">
        <w:rPr>
          <w:lang w:val="nl-NL" w:eastAsia="nl-NL"/>
        </w:rPr>
        <w:t xml:space="preserv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5D2C3C8F" w14:textId="6D4531BD" w:rsidR="00CD6964" w:rsidRDefault="00434C4A" w:rsidP="00A4225A">
      <w:pPr>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vinden</w:t>
      </w:r>
      <w:r w:rsidR="00CD6964" w:rsidRPr="00801187">
        <w:rPr>
          <w:lang w:val="nl-NL" w:eastAsia="nl-NL"/>
        </w:rPr>
        <w:t xml:space="preserve"> </w:t>
      </w:r>
      <w:sdt>
        <w:sdtPr>
          <w:rPr>
            <w:lang w:val="nl-NL" w:eastAsia="nl-NL"/>
          </w:rPr>
          <w:alias w:val="Plaats noteren"/>
          <w:tag w:val="Plaats noteren"/>
          <w:id w:val="1814284313"/>
          <w:placeholder>
            <w:docPart w:val="DefaultPlaceholder_-1854013440"/>
          </w:placeholder>
          <w15:color w:val="A8AF37"/>
        </w:sdtPr>
        <w:sdtEndPr/>
        <w:sdtContent>
          <w:sdt>
            <w:sdtPr>
              <w:rPr>
                <w:lang w:val="nl-NL" w:eastAsia="nl-NL"/>
              </w:rPr>
              <w:alias w:val="Plaats noteren"/>
              <w:tag w:val="Plaats noteren"/>
              <w:id w:val="550202515"/>
              <w:placeholder>
                <w:docPart w:val="AA8418092BAE4620829E3BDBEF2FA821"/>
              </w:placeholder>
              <w15:color w:val="A8AF37"/>
            </w:sdtPr>
            <w:sdtEndPr>
              <w:rPr>
                <w:bCs/>
              </w:rPr>
            </w:sdtEndPr>
            <w:sdtContent>
              <w:r w:rsidR="00F03165" w:rsidRPr="00801187">
                <w:rPr>
                  <w:bCs/>
                </w:rPr>
                <w:t>op de jaarkalender in onze infobrochure.</w:t>
              </w:r>
            </w:sdtContent>
          </w:sdt>
        </w:sdtContent>
      </w:sdt>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434EA827" w14:textId="676B84CB" w:rsidR="00434C4A" w:rsidRDefault="00434C4A" w:rsidP="00A4225A">
      <w:pPr>
        <w:rPr>
          <w:rFonts w:eastAsia="Times New Roman"/>
          <w:szCs w:val="24"/>
          <w:lang w:val="nl-NL" w:eastAsia="nl-NL"/>
        </w:rPr>
      </w:pPr>
      <w:r>
        <w:rPr>
          <w:rFonts w:eastAsia="Times New Roman"/>
          <w:szCs w:val="24"/>
          <w:lang w:val="nl-NL" w:eastAsia="nl-NL"/>
        </w:rPr>
        <w:t>Volgt je kind</w:t>
      </w:r>
      <w:r w:rsidRPr="00A85AA8">
        <w:rPr>
          <w:rFonts w:eastAsia="Times New Roman"/>
          <w:szCs w:val="24"/>
          <w:lang w:val="nl-NL" w:eastAsia="nl-NL"/>
        </w:rPr>
        <w:t xml:space="preserve"> een individueel aangepast curriculum</w:t>
      </w:r>
      <w:r w:rsidR="00FF59F1">
        <w:rPr>
          <w:rFonts w:eastAsia="Times New Roman"/>
          <w:szCs w:val="24"/>
          <w:lang w:val="nl-NL" w:eastAsia="nl-NL"/>
        </w:rPr>
        <w:t>? D</w:t>
      </w:r>
      <w:r>
        <w:rPr>
          <w:rFonts w:eastAsia="Times New Roman"/>
          <w:szCs w:val="24"/>
          <w:lang w:val="nl-NL" w:eastAsia="nl-NL"/>
        </w:rPr>
        <w:t>an kan je kind</w:t>
      </w:r>
      <w:r w:rsidRPr="00A85AA8">
        <w:rPr>
          <w:rFonts w:eastAsia="Times New Roman"/>
          <w:szCs w:val="24"/>
          <w:lang w:val="nl-NL" w:eastAsia="nl-NL"/>
        </w:rPr>
        <w:t xml:space="preserve"> een getuigschrift basisonderwijs behalen op voorwaarde dat de vooropgestelde leerdoelen </w:t>
      </w:r>
      <w:r w:rsidR="00452268">
        <w:rPr>
          <w:rFonts w:eastAsia="Times New Roman"/>
          <w:szCs w:val="24"/>
          <w:lang w:val="nl-NL" w:eastAsia="nl-NL"/>
        </w:rPr>
        <w:t xml:space="preserve">van het individueel aangepast curriculum </w:t>
      </w:r>
      <w:r w:rsidRPr="00A85AA8">
        <w:rPr>
          <w:rFonts w:eastAsia="Times New Roman"/>
          <w:szCs w:val="24"/>
          <w:lang w:val="nl-NL" w:eastAsia="nl-NL"/>
        </w:rPr>
        <w:t>door de onderwijsinspectie als gelijkwaardig worden beschouwd met die van het gewoon lager onderwijs.</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w:t>
      </w:r>
      <w:r w:rsidRPr="002A7E1A">
        <w:rPr>
          <w:rFonts w:eastAsia="Times New Roman"/>
          <w:szCs w:val="24"/>
          <w:lang w:val="nl-NL" w:eastAsia="nl-NL"/>
        </w:rPr>
        <w:lastRenderedPageBreak/>
        <w:t xml:space="preserve">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547369AA"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500386" w:rsidRPr="00866BCC">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60BFDD60" w14:textId="2FAD04FD" w:rsidR="00382063" w:rsidRPr="000B638B" w:rsidRDefault="00A50754" w:rsidP="00382063">
      <w:pPr>
        <w:spacing w:before="200"/>
        <w:jc w:val="right"/>
        <w:rPr>
          <w:i/>
          <w:iCs/>
          <w:color w:val="AE2081"/>
          <w:sz w:val="18"/>
          <w:szCs w:val="18"/>
          <w:u w:val="single"/>
        </w:rPr>
      </w:pPr>
      <w:bookmarkStart w:id="14" w:name="_Ref60913634"/>
      <w:bookmarkStart w:id="15" w:name="_Ref66443267"/>
      <w:r w:rsidRPr="00973A0F">
        <w:rPr>
          <w:bCs/>
          <w:noProof/>
          <w:color w:val="FFFFFF" w:themeColor="background1"/>
          <w:lang w:eastAsia="nl-BE"/>
        </w:rPr>
        <w:drawing>
          <wp:anchor distT="0" distB="0" distL="114300" distR="114300" simplePos="0" relativeHeight="251658267" behindDoc="1" locked="0" layoutInCell="1" allowOverlap="1" wp14:anchorId="6610A20B" wp14:editId="3B86BCEC">
            <wp:simplePos x="0" y="0"/>
            <wp:positionH relativeFrom="leftMargin">
              <wp:align>right</wp:align>
            </wp:positionH>
            <wp:positionV relativeFrom="paragraph">
              <wp:posOffset>274079</wp:posOffset>
            </wp:positionV>
            <wp:extent cx="663575" cy="663575"/>
            <wp:effectExtent l="0" t="0" r="3175" b="3175"/>
            <wp:wrapNone/>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7"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8"/>
                        </a:ext>
                      </a:extLst>
                    </a:blip>
                    <a:stretch>
                      <a:fillRect/>
                    </a:stretch>
                  </pic:blipFill>
                  <pic:spPr>
                    <a:xfrm>
                      <a:off x="0" y="0"/>
                      <a:ext cx="663575" cy="663575"/>
                    </a:xfrm>
                    <a:prstGeom prst="rect">
                      <a:avLst/>
                    </a:prstGeom>
                  </pic:spPr>
                </pic:pic>
              </a:graphicData>
            </a:graphic>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41BAEF76" w14:textId="2FD134BF" w:rsidR="00A11E63" w:rsidRPr="005A62EF" w:rsidRDefault="00A11E63" w:rsidP="00DA0B41">
      <w:pPr>
        <w:pStyle w:val="Kop2"/>
        <w:shd w:val="clear" w:color="auto" w:fill="AE2081"/>
        <w:rPr>
          <w:color w:val="FFFFFF" w:themeColor="background1"/>
        </w:rPr>
      </w:pPr>
      <w:r w:rsidRPr="005A62EF">
        <w:rPr>
          <w:color w:val="FFFFFF" w:themeColor="background1"/>
        </w:rPr>
        <w:t>Met wie werken we samen?</w:t>
      </w:r>
      <w:bookmarkEnd w:id="14"/>
      <w:bookmarkEnd w:id="15"/>
    </w:p>
    <w:p w14:paraId="3B815484" w14:textId="1714C272" w:rsidR="00A11E63" w:rsidRPr="006E2C79" w:rsidRDefault="00A11E63" w:rsidP="006E2C79">
      <w:pPr>
        <w:pStyle w:val="Kop3"/>
      </w:pPr>
      <w:r w:rsidRPr="006E2C79">
        <w:t>Centrum voor leerlingenbegeleiding (CLB)</w:t>
      </w:r>
    </w:p>
    <w:p w14:paraId="6B940CD7" w14:textId="1CCE16EE" w:rsidR="00A11E63" w:rsidRDefault="00A11E63" w:rsidP="00A11E63">
      <w:pPr>
        <w:rPr>
          <w:lang w:val="nl-NL"/>
        </w:rPr>
      </w:pPr>
      <w:r w:rsidRPr="009A10F7">
        <w:rPr>
          <w:lang w:val="nl-NL"/>
        </w:rPr>
        <w:t xml:space="preserve">De school werkt samen met het </w:t>
      </w:r>
      <w:r w:rsidR="00420091">
        <w:rPr>
          <w:lang w:val="nl-NL"/>
        </w:rPr>
        <w:t>c</w:t>
      </w:r>
      <w:r>
        <w:rPr>
          <w:lang w:val="nl-NL"/>
        </w:rPr>
        <w:t>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EndPr/>
      <w:sdtContent>
        <w:p w14:paraId="2DAC2315" w14:textId="134C01A1" w:rsidR="004E6BF2" w:rsidRPr="004E6BF2" w:rsidRDefault="004E6BF2" w:rsidP="004E6BF2">
          <w:pPr>
            <w:rPr>
              <w:b/>
              <w:bCs/>
              <w:color w:val="A8AF37"/>
              <w:lang w:val="nl-NL"/>
            </w:rPr>
          </w:pPr>
          <w:r w:rsidRPr="00420091">
            <w:rPr>
              <w:b/>
              <w:lang w:val="nl-NL"/>
            </w:rPr>
            <w:t>CLB Het Kompas</w:t>
          </w:r>
          <w:r>
            <w:rPr>
              <w:lang w:val="nl-NL"/>
            </w:rPr>
            <w:br/>
          </w:r>
          <w:proofErr w:type="spellStart"/>
          <w:r>
            <w:rPr>
              <w:lang w:val="nl-NL"/>
            </w:rPr>
            <w:t>Kard</w:t>
          </w:r>
          <w:proofErr w:type="spellEnd"/>
          <w:r>
            <w:rPr>
              <w:lang w:val="nl-NL"/>
            </w:rPr>
            <w:t xml:space="preserve">. </w:t>
          </w:r>
          <w:proofErr w:type="spellStart"/>
          <w:r>
            <w:rPr>
              <w:lang w:val="nl-NL"/>
            </w:rPr>
            <w:t>Cardijnstraat</w:t>
          </w:r>
          <w:proofErr w:type="spellEnd"/>
          <w:r>
            <w:rPr>
              <w:lang w:val="nl-NL"/>
            </w:rPr>
            <w:t xml:space="preserve"> 33</w:t>
          </w:r>
          <w:r>
            <w:rPr>
              <w:lang w:val="nl-NL"/>
            </w:rPr>
            <w:br/>
            <w:t>2840 Rumst-</w:t>
          </w:r>
          <w:proofErr w:type="spellStart"/>
          <w:r>
            <w:rPr>
              <w:lang w:val="nl-NL"/>
            </w:rPr>
            <w:t>Terhagen</w:t>
          </w:r>
          <w:proofErr w:type="spellEnd"/>
          <w:r>
            <w:rPr>
              <w:lang w:val="nl-NL"/>
            </w:rPr>
            <w:br/>
            <w:t>03/886 76 04</w:t>
          </w:r>
          <w:r>
            <w:rPr>
              <w:lang w:val="nl-NL"/>
            </w:rPr>
            <w:br/>
          </w:r>
          <w:hyperlink r:id="rId59" w:history="1">
            <w:r w:rsidRPr="001550AA">
              <w:rPr>
                <w:rStyle w:val="Hyperlink"/>
                <w:lang w:val="nl-NL"/>
              </w:rPr>
              <w:t>www.clbkompas.be</w:t>
            </w:r>
          </w:hyperlink>
          <w:r>
            <w:rPr>
              <w:lang w:val="nl-NL"/>
            </w:rPr>
            <w:br/>
            <w:t>rumst@clbkompas.be</w:t>
          </w:r>
        </w:p>
        <w:p w14:paraId="0FDED794" w14:textId="5B890AB9" w:rsidR="001F439E" w:rsidRDefault="004E6BF2" w:rsidP="001F439E">
          <w:pPr>
            <w:spacing w:after="0"/>
            <w:rPr>
              <w:lang w:val="nl-NL"/>
            </w:rPr>
          </w:pPr>
          <w:r>
            <w:rPr>
              <w:lang w:val="nl-NL"/>
            </w:rPr>
            <w:t>Het CLB is open:</w:t>
          </w:r>
          <w:r>
            <w:rPr>
              <w:lang w:val="nl-NL"/>
            </w:rPr>
            <w:br/>
            <w:t>iedere werkdag van 9u tot 12u en van 13u</w:t>
          </w:r>
          <w:r w:rsidR="00420091">
            <w:rPr>
              <w:lang w:val="nl-NL"/>
            </w:rPr>
            <w:t xml:space="preserve"> tot 16u (op maandag tot 19u).</w:t>
          </w:r>
          <w:r w:rsidR="00420091">
            <w:rPr>
              <w:lang w:val="nl-NL"/>
            </w:rPr>
            <w:br/>
          </w:r>
          <w:r>
            <w:rPr>
              <w:lang w:val="nl-NL"/>
            </w:rPr>
            <w:t>Het CLB is gesloten op:</w:t>
          </w:r>
          <w:r>
            <w:rPr>
              <w:lang w:val="nl-NL"/>
            </w:rPr>
            <w:br/>
            <w:t>11/7; van 15/07 tot 15/08; op wettelijke feestdagen</w:t>
          </w:r>
          <w:r>
            <w:rPr>
              <w:lang w:val="nl-NL"/>
            </w:rPr>
            <w:tab/>
          </w:r>
          <w:r>
            <w:rPr>
              <w:lang w:val="nl-NL"/>
            </w:rPr>
            <w:br/>
          </w:r>
        </w:p>
      </w:sdtContent>
    </w:sdt>
    <w:p w14:paraId="64EA5ABE" w14:textId="4FDA96FA" w:rsidR="00A11E63" w:rsidRPr="00BA47D3" w:rsidRDefault="00A11E63" w:rsidP="001F439E">
      <w:pPr>
        <w:spacing w:after="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4054578D" w:rsidR="00A11E63" w:rsidRPr="00BA47D3" w:rsidRDefault="00A11E63" w:rsidP="00A11E63">
      <w:pPr>
        <w:pStyle w:val="Opsomming"/>
      </w:pPr>
      <w:r w:rsidRPr="00BA47D3">
        <w:t>het leren en studeren</w:t>
      </w:r>
    </w:p>
    <w:p w14:paraId="056A1A73" w14:textId="7EAF9276" w:rsidR="00A11E63" w:rsidRPr="00BA47D3" w:rsidRDefault="00A11E63" w:rsidP="00A11E63">
      <w:pPr>
        <w:pStyle w:val="Opsomming"/>
      </w:pPr>
      <w:r w:rsidRPr="00BA47D3">
        <w:t>de onderwijsloopbaan</w:t>
      </w:r>
    </w:p>
    <w:p w14:paraId="52854E4C" w14:textId="3092BBB1" w:rsidR="00A11E63" w:rsidRPr="00BA47D3" w:rsidRDefault="00A11E63" w:rsidP="00A11E63">
      <w:pPr>
        <w:pStyle w:val="Opsomming"/>
      </w:pPr>
      <w:r w:rsidRPr="00BA47D3">
        <w:t>de preventieve gezondheidszorg</w:t>
      </w:r>
    </w:p>
    <w:p w14:paraId="5F198D01" w14:textId="1FF43BC1" w:rsidR="00A11E63" w:rsidRDefault="00A11E63" w:rsidP="00A11E63">
      <w:pPr>
        <w:pStyle w:val="Opsomming"/>
      </w:pPr>
      <w:r w:rsidRPr="00BA47D3">
        <w:t>het psychisch en sociaal functioneren</w:t>
      </w:r>
      <w:r w:rsidR="00552A64">
        <w:t>.</w:t>
      </w:r>
    </w:p>
    <w:p w14:paraId="72433F92" w14:textId="1ECD47D4" w:rsidR="00A11E63" w:rsidRDefault="00A11E63" w:rsidP="00A11E63">
      <w:pPr>
        <w:rPr>
          <w:lang w:val="nl-NL"/>
        </w:rPr>
      </w:pPr>
      <w:r w:rsidRPr="00734C5D">
        <w:rPr>
          <w:lang w:val="nl-NL"/>
        </w:rPr>
        <w:t xml:space="preserve">Via </w:t>
      </w:r>
      <w:hyperlink r:id="rId60"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61"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A11E63">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3A9CEE8E" w14:textId="07126DB4" w:rsidR="00DE777A" w:rsidRPr="00420091" w:rsidRDefault="00C62130" w:rsidP="00DE777A">
      <w:pPr>
        <w:rPr>
          <w:b/>
          <w:bCs/>
          <w:color w:val="A8AF37"/>
          <w:lang w:val="nl-NL"/>
        </w:rPr>
      </w:pPr>
      <w:sdt>
        <w:sdtPr>
          <w:rPr>
            <w:lang w:val="nl-NL"/>
          </w:rPr>
          <w:alias w:val="Beschrijving hier de afspraken ivm dienstverlening school-CLB"/>
          <w:tag w:val="Beschrijving hier de afspraken ivm dienstverlening school-CLB"/>
          <w:id w:val="2096742637"/>
          <w:placeholder>
            <w:docPart w:val="1D763F546E164C8F88D8E3BF28A381FE"/>
          </w:placeholder>
          <w15:color w:val="A8AF37"/>
        </w:sdtPr>
        <w:sdtEndPr>
          <w:rPr>
            <w:b/>
          </w:rPr>
        </w:sdtEndPr>
        <w:sdtContent>
          <w:r w:rsidR="00DE777A">
            <w:rPr>
              <w:b/>
              <w:lang w:val="nl-NL"/>
            </w:rPr>
            <w:t>Werking CLB Het Kompas</w:t>
          </w:r>
        </w:sdtContent>
      </w:sdt>
      <w:r w:rsidR="00420091">
        <w:rPr>
          <w:b/>
          <w:bCs/>
          <w:color w:val="A8AF37"/>
          <w:lang w:val="nl-NL"/>
        </w:rPr>
        <w:br/>
      </w:r>
      <w:r w:rsidR="00DE777A" w:rsidRPr="00D66118">
        <w:t>Het CLB is georganiseerd in ankerteams, trajectteams, een medisch team, een infoteam en een ondersteunend team.</w:t>
      </w:r>
      <w:r w:rsidR="00420091">
        <w:t xml:space="preserve"> </w:t>
      </w:r>
      <w:r w:rsidR="00DE777A" w:rsidRPr="00D66118">
        <w:t xml:space="preserve">Aan iedere school is een CLB-medewerker verbonden die elke nieuwe vraag beluistert. Deze medewerkers vormen samen </w:t>
      </w:r>
      <w:r w:rsidR="00DE777A" w:rsidRPr="00D66118">
        <w:rPr>
          <w:b/>
        </w:rPr>
        <w:t>het ankerteam</w:t>
      </w:r>
      <w:r w:rsidR="00DE777A" w:rsidRPr="00D66118">
        <w:t xml:space="preserve"> van het CLB.</w:t>
      </w:r>
      <w:r w:rsidR="00DE777A">
        <w:br/>
      </w:r>
      <w:r w:rsidR="00DE777A" w:rsidRPr="00D66118">
        <w:t xml:space="preserve">Leerlingen en ouders kunnen rechtstreeks of via de school </w:t>
      </w:r>
      <w:r w:rsidR="00DE777A" w:rsidRPr="00D66118">
        <w:rPr>
          <w:b/>
          <w:bCs/>
        </w:rPr>
        <w:t>contact opnemen</w:t>
      </w:r>
      <w:r w:rsidR="00DE777A" w:rsidRPr="00D66118">
        <w:t xml:space="preserve"> met de ankermedewerker. De school weet wie de ankermedewerker is en hoe die kan gecontacteerd worden. Via de website </w:t>
      </w:r>
      <w:hyperlink r:id="rId62" w:history="1">
        <w:r w:rsidR="00DE777A" w:rsidRPr="00D66118">
          <w:rPr>
            <w:rStyle w:val="Hyperlink"/>
          </w:rPr>
          <w:t>www.clbkompas.be</w:t>
        </w:r>
      </w:hyperlink>
      <w:r w:rsidR="00DE777A" w:rsidRPr="00D66118">
        <w:t xml:space="preserve"> kan u eveneens deze info vinden.</w:t>
      </w:r>
    </w:p>
    <w:p w14:paraId="222EB30C" w14:textId="73010BAC" w:rsidR="00DE777A" w:rsidRDefault="00DE777A" w:rsidP="00DE777A">
      <w:pPr>
        <w:rPr>
          <w:lang w:val="nl-NL" w:eastAsia="nl-NL"/>
        </w:rPr>
      </w:pPr>
      <w:r w:rsidRPr="00D66118">
        <w:t>Als de school advies wenst rond een leerling of wil dat het CLB deze leerling begeleidt, dan bespreekt de school dit vooraf met deze leerling en/of de ouders.</w:t>
      </w:r>
    </w:p>
    <w:p w14:paraId="1B2762A4" w14:textId="77777777" w:rsidR="00DE777A" w:rsidRDefault="00DE777A" w:rsidP="00DE777A">
      <w:r>
        <w:t>Afhankelijk van de vraag</w:t>
      </w:r>
    </w:p>
    <w:p w14:paraId="50FFEAF2" w14:textId="77777777" w:rsidR="00DE777A" w:rsidRPr="00130183" w:rsidRDefault="00DE777A" w:rsidP="00A96A52">
      <w:pPr>
        <w:pStyle w:val="Lijstalinea"/>
        <w:numPr>
          <w:ilvl w:val="0"/>
          <w:numId w:val="18"/>
        </w:numPr>
        <w:overflowPunct w:val="0"/>
        <w:autoSpaceDE w:val="0"/>
        <w:autoSpaceDN w:val="0"/>
        <w:adjustRightInd w:val="0"/>
        <w:spacing w:after="0" w:line="240" w:lineRule="auto"/>
        <w:textAlignment w:val="baseline"/>
        <w:outlineLvl w:val="9"/>
      </w:pPr>
      <w:r w:rsidRPr="00130183">
        <w:lastRenderedPageBreak/>
        <w:t xml:space="preserve">neemt de ankermedewerker dit zelf op en geeft advies of informatie </w:t>
      </w:r>
    </w:p>
    <w:p w14:paraId="04E516B1" w14:textId="77777777" w:rsidR="00DE777A" w:rsidRPr="00D66118" w:rsidRDefault="00DE777A" w:rsidP="00A96A52">
      <w:pPr>
        <w:numPr>
          <w:ilvl w:val="0"/>
          <w:numId w:val="18"/>
        </w:numPr>
        <w:suppressAutoHyphens w:val="0"/>
        <w:overflowPunct w:val="0"/>
        <w:autoSpaceDE w:val="0"/>
        <w:autoSpaceDN w:val="0"/>
        <w:adjustRightInd w:val="0"/>
        <w:spacing w:after="0" w:line="240" w:lineRule="auto"/>
        <w:textAlignment w:val="baseline"/>
      </w:pPr>
      <w:r w:rsidRPr="00D66118">
        <w:t>geeft de ankermedewerker de vraag door naar een medewerker van het trajectteam van het CLB, die in overleg de interventies afspreekt</w:t>
      </w:r>
    </w:p>
    <w:p w14:paraId="63A4306F" w14:textId="77777777" w:rsidR="00DE777A" w:rsidRPr="00D66118" w:rsidRDefault="00DE777A" w:rsidP="00A96A52">
      <w:pPr>
        <w:numPr>
          <w:ilvl w:val="0"/>
          <w:numId w:val="18"/>
        </w:numPr>
        <w:suppressAutoHyphens w:val="0"/>
        <w:overflowPunct w:val="0"/>
        <w:autoSpaceDE w:val="0"/>
        <w:autoSpaceDN w:val="0"/>
        <w:adjustRightInd w:val="0"/>
        <w:spacing w:after="0" w:line="240" w:lineRule="auto"/>
        <w:textAlignment w:val="baseline"/>
      </w:pPr>
      <w:r w:rsidRPr="00D66118">
        <w:t>verwijst de ankermedewerker door naar externe hulpverleners.</w:t>
      </w:r>
    </w:p>
    <w:p w14:paraId="6E761F67" w14:textId="50C52295" w:rsidR="00DE777A" w:rsidRPr="00D66118" w:rsidRDefault="00DE777A" w:rsidP="001F439E">
      <w:r>
        <w:br/>
      </w:r>
      <w:r w:rsidRPr="00D66118">
        <w:t xml:space="preserve">In het </w:t>
      </w:r>
      <w:r w:rsidRPr="00D66118">
        <w:rPr>
          <w:b/>
        </w:rPr>
        <w:t>trajectteam</w:t>
      </w:r>
      <w:r w:rsidRPr="00D66118">
        <w:t xml:space="preserve"> werken verschillende disciplines : artsen, maatschappelijk werkers, psychologen/pedagogen en verpleegkundigen. Samen zijn zij verantwoordelijk voor het opnemen van alle vragen die door het ankerteam worden doorgegeven. Zij zijn niet gebonden aan één  school.</w:t>
      </w:r>
      <w:r w:rsidR="001F439E">
        <w:t xml:space="preserve"> </w:t>
      </w:r>
      <w:r w:rsidRPr="00D66118">
        <w:t xml:space="preserve">Voor de begeleiding van </w:t>
      </w:r>
      <w:r w:rsidRPr="00D66118">
        <w:rPr>
          <w:b/>
          <w:bCs/>
        </w:rPr>
        <w:t>leerplichtproblemen</w:t>
      </w:r>
      <w:r w:rsidRPr="00D66118">
        <w:t xml:space="preserve"> (veelvuldige afwezigheden) is instemming van de leerling of van de ouders niet vereist. School en CLB werken hierbij nauw samen.</w:t>
      </w:r>
    </w:p>
    <w:p w14:paraId="35E47929" w14:textId="6C482FD4" w:rsidR="00DE777A" w:rsidRPr="005F751F" w:rsidRDefault="00DE777A" w:rsidP="00DE777A">
      <w:r w:rsidRPr="00D66118">
        <w:t xml:space="preserve">In het </w:t>
      </w:r>
      <w:r w:rsidRPr="00D66118">
        <w:rPr>
          <w:b/>
        </w:rPr>
        <w:t>medisch team</w:t>
      </w:r>
      <w:r w:rsidR="002E4305">
        <w:t xml:space="preserve"> verzorgen CLB</w:t>
      </w:r>
      <w:r w:rsidRPr="00D66118">
        <w:t xml:space="preserve">-artsen en paramedici de systematische contactmomenten. Ze vaccineren en nemen vragen op rond besmettelijke ziekten. </w:t>
      </w:r>
      <w:r w:rsidR="005F751F">
        <w:br/>
      </w:r>
      <w:r w:rsidRPr="00D66118">
        <w:rPr>
          <w:lang w:val="nl-NL"/>
        </w:rPr>
        <w:t xml:space="preserve">Vanaf schooljaar 2019-2020 is er een verplicht contactmoment in de eerste kleuterklas, het eerste leerjaar, het vierde leerjaar, het zesde leerjaar en het derde jaar secundair. Voor het contactmoment van de eerste kleuterklas zetten we in op maximale aanwezigheid van de ouders. </w:t>
      </w:r>
      <w:r w:rsidR="005F751F">
        <w:br/>
      </w:r>
      <w:r w:rsidRPr="00D66118">
        <w:rPr>
          <w:lang w:val="nl-NL"/>
        </w:rPr>
        <w:t xml:space="preserve">Na toestemming kan er gevaccineerd </w:t>
      </w:r>
      <w:r w:rsidR="00420091">
        <w:rPr>
          <w:lang w:val="nl-NL"/>
        </w:rPr>
        <w:t>worden in het eerste leerjaar (difterie, tetanus, pertussis, p</w:t>
      </w:r>
      <w:r w:rsidRPr="00D66118">
        <w:rPr>
          <w:lang w:val="nl-NL"/>
        </w:rPr>
        <w:t xml:space="preserve">olio), het vijfde </w:t>
      </w:r>
      <w:r w:rsidR="00420091">
        <w:rPr>
          <w:lang w:val="nl-NL"/>
        </w:rPr>
        <w:t>leerjaar van de lagere school (mazelen, bof, r</w:t>
      </w:r>
      <w:r w:rsidRPr="00D66118">
        <w:rPr>
          <w:lang w:val="nl-NL"/>
        </w:rPr>
        <w:t>odehond),</w:t>
      </w:r>
      <w:r w:rsidR="00420091">
        <w:rPr>
          <w:lang w:val="nl-NL"/>
        </w:rPr>
        <w:t xml:space="preserve"> in het eerste jaar secundair (b</w:t>
      </w:r>
      <w:r w:rsidRPr="00D66118">
        <w:rPr>
          <w:lang w:val="nl-NL"/>
        </w:rPr>
        <w:t>aarmoederhalskanker</w:t>
      </w:r>
      <w:r w:rsidR="00420091">
        <w:rPr>
          <w:lang w:val="nl-NL"/>
        </w:rPr>
        <w:t>) en het derde jaar secundair (d</w:t>
      </w:r>
      <w:r w:rsidRPr="00D66118">
        <w:rPr>
          <w:lang w:val="nl-NL"/>
        </w:rPr>
        <w:t>ift</w:t>
      </w:r>
      <w:r w:rsidR="00420091">
        <w:rPr>
          <w:lang w:val="nl-NL"/>
        </w:rPr>
        <w:t>erie, tetanus, p</w:t>
      </w:r>
      <w:r w:rsidRPr="00D66118">
        <w:rPr>
          <w:lang w:val="nl-NL"/>
        </w:rPr>
        <w:t>ertussis). Voor leerlingen die geen klassiek schooltraject lopen, doen we een leeftijdsgebonden aanbod. We zien  deze leerlingen op de leeftijd van 3 jaar, 6 jaar, 9 jaar, 11 jaar en 14 jaar.</w:t>
      </w:r>
      <w:r w:rsidR="005F751F">
        <w:br/>
      </w:r>
      <w:r w:rsidRPr="00D66118">
        <w:rPr>
          <w:lang w:val="nl-NL"/>
        </w:rPr>
        <w:t xml:space="preserve">De systematische contactmomenten zijn </w:t>
      </w:r>
      <w:r w:rsidRPr="00D66118">
        <w:rPr>
          <w:b/>
          <w:lang w:val="nl-NL"/>
        </w:rPr>
        <w:t>wettelijk verplicht</w:t>
      </w:r>
      <w:r w:rsidRPr="00D66118">
        <w:rPr>
          <w:lang w:val="nl-NL"/>
        </w:rPr>
        <w:t xml:space="preserve"> voor iedere leerplichtige leerling. </w:t>
      </w:r>
      <w:r w:rsidRPr="00D66118">
        <w:t>De ouders of de leerling vanaf 12 jaar kunnen zich wel verzetten tegen het uitvoeren van het systematisch cont</w:t>
      </w:r>
      <w:r w:rsidR="00420091">
        <w:t>actmoment  door een bepaalde CLB</w:t>
      </w:r>
      <w:r w:rsidRPr="00D66118">
        <w:t>-arts of verpleegkundige van het centrum. Dit verzet moet via een aangetekend schrijven (officieel form</w:t>
      </w:r>
      <w:r w:rsidR="00420091">
        <w:t xml:space="preserve">ulier verkrijgbaar op het CLB) </w:t>
      </w:r>
      <w:r w:rsidRPr="00D66118">
        <w:t xml:space="preserve">worden ingediend bij de directeur van het CLB. </w:t>
      </w:r>
      <w:r w:rsidRPr="00D66118">
        <w:rPr>
          <w:lang w:val="nl-NL"/>
        </w:rPr>
        <w:t>Het contactmoment moet dan wel binnen een termijn van negentig dagen worde</w:t>
      </w:r>
      <w:r w:rsidR="00420091">
        <w:rPr>
          <w:lang w:val="nl-NL"/>
        </w:rPr>
        <w:t>n uitgevoerd door een andere CLB</w:t>
      </w:r>
      <w:r w:rsidRPr="00D66118">
        <w:rPr>
          <w:lang w:val="nl-NL"/>
        </w:rPr>
        <w:t>-arts of door een andere bevoegde arts. In dat laatste geval betalen de ouders zelf de dokterskosten.</w:t>
      </w:r>
      <w:r w:rsidR="005F751F">
        <w:rPr>
          <w:lang w:val="nl-NL"/>
        </w:rPr>
        <w:br/>
      </w:r>
      <w:r w:rsidRPr="00D66118">
        <w:t xml:space="preserve">School en ouders hebben de plicht om hun medewerking te verlenen aan de organisatie en de uitvoering van de systematische contactmomenten en de </w:t>
      </w:r>
      <w:r w:rsidRPr="00D66118">
        <w:rPr>
          <w:b/>
        </w:rPr>
        <w:t>preventieve maatregelen</w:t>
      </w:r>
      <w:r w:rsidRPr="00D66118">
        <w:t xml:space="preserve"> in het kader </w:t>
      </w:r>
      <w:r w:rsidR="00420091">
        <w:br/>
      </w:r>
      <w:r w:rsidRPr="00D66118">
        <w:t xml:space="preserve">van </w:t>
      </w:r>
      <w:r w:rsidRPr="00D66118">
        <w:rPr>
          <w:b/>
        </w:rPr>
        <w:t>besmettelijke ziekten</w:t>
      </w:r>
      <w:r w:rsidRPr="00D66118">
        <w:t>.</w:t>
      </w:r>
    </w:p>
    <w:p w14:paraId="047327E4" w14:textId="3574B1F9" w:rsidR="00DE777A" w:rsidRPr="00D66118" w:rsidRDefault="00DE777A" w:rsidP="00DE777A">
      <w:r w:rsidRPr="00D66118">
        <w:t xml:space="preserve">Het </w:t>
      </w:r>
      <w:r w:rsidRPr="00D66118">
        <w:rPr>
          <w:b/>
        </w:rPr>
        <w:t>infoteam</w:t>
      </w:r>
      <w:r w:rsidRPr="00D66118">
        <w:t xml:space="preserve"> van het CLB organiseert  collectieve infomomenten voor leerlingen en ouders over de studiekeuzes die moeten gemaakt worden op de scharniermomenten tijdens de schoolloopbaan: </w:t>
      </w:r>
      <w:r w:rsidR="00420091">
        <w:br/>
      </w:r>
      <w:r w:rsidRPr="00D66118">
        <w:t>de overgang van basis naar secundair onderwijs, de overgang van 1</w:t>
      </w:r>
      <w:r w:rsidRPr="00D66118">
        <w:rPr>
          <w:vertAlign w:val="superscript"/>
        </w:rPr>
        <w:t>ste</w:t>
      </w:r>
      <w:r w:rsidRPr="00D66118">
        <w:t xml:space="preserve"> naar 2</w:t>
      </w:r>
      <w:r w:rsidRPr="00D66118">
        <w:rPr>
          <w:vertAlign w:val="superscript"/>
        </w:rPr>
        <w:t>de</w:t>
      </w:r>
      <w:r w:rsidRPr="00D66118">
        <w:t xml:space="preserve"> graad secundair onderwijs en de overgang van secundair onderwijs naar hoger onderwijs of arbeidsmarkt. </w:t>
      </w:r>
    </w:p>
    <w:p w14:paraId="604BFE81" w14:textId="35CC7D55" w:rsidR="00DE777A" w:rsidRDefault="00DE777A" w:rsidP="00DE777A">
      <w:r w:rsidRPr="00D66118">
        <w:t xml:space="preserve">Het </w:t>
      </w:r>
      <w:r w:rsidRPr="00D66118">
        <w:rPr>
          <w:b/>
        </w:rPr>
        <w:t>ondersteunend team</w:t>
      </w:r>
      <w:r w:rsidRPr="00D66118">
        <w:t xml:space="preserve"> biedt een warm onthaal in het centrum en verzorgt de logistieke ondersteuning bij alle medewerkers.</w:t>
      </w:r>
    </w:p>
    <w:p w14:paraId="1DEC9823" w14:textId="58DC678F" w:rsidR="00B5195B" w:rsidRDefault="00DE777A" w:rsidP="00DE777A">
      <w:r w:rsidRPr="00D66118">
        <w:t xml:space="preserve">Bij de start in een nieuwe school, worden leerlingen en ouders geïnformeerd over de </w:t>
      </w:r>
      <w:r w:rsidRPr="00D66118">
        <w:rPr>
          <w:b/>
          <w:bCs/>
        </w:rPr>
        <w:t>werking van het CLB</w:t>
      </w:r>
      <w:r w:rsidRPr="00D66118">
        <w:t xml:space="preserve">. Ook de school informeert ouders, leerlingen en eigen personeel over het CLB waarmee ze samenwerkt. </w:t>
      </w:r>
      <w:r w:rsidR="005F751F">
        <w:br/>
      </w:r>
      <w:r w:rsidRPr="00D66118">
        <w:t xml:space="preserve">Als een leerling </w:t>
      </w:r>
      <w:r w:rsidRPr="00D66118">
        <w:rPr>
          <w:b/>
          <w:bCs/>
        </w:rPr>
        <w:t>van school verandert</w:t>
      </w:r>
      <w:r w:rsidRPr="00D66118">
        <w:t>, behoudt het CLB zijn bevoegdheid en verantwoordelijkheid ten aanzien van die leerling tot de leerling is ingeschreven in een andere school.</w:t>
      </w:r>
      <w:r w:rsidR="00420091">
        <w:t xml:space="preserve"> </w:t>
      </w:r>
      <w:r w:rsidR="00A11E63" w:rsidRPr="00E65415">
        <w:rPr>
          <w:lang w:val="nl-NL" w:eastAsia="nl-NL"/>
        </w:rPr>
        <w:t xml:space="preserve">Het CLB werkt </w:t>
      </w:r>
      <w:proofErr w:type="spellStart"/>
      <w:r w:rsidR="00A11E63" w:rsidRPr="0045487F">
        <w:rPr>
          <w:b/>
          <w:lang w:val="nl-NL" w:eastAsia="nl-NL"/>
        </w:rPr>
        <w:t>vraaggestuurd</w:t>
      </w:r>
      <w:proofErr w:type="spellEnd"/>
      <w:r w:rsidR="0045487F">
        <w:rPr>
          <w:lang w:val="nl-NL" w:eastAsia="nl-NL"/>
        </w:rPr>
        <w:t>. Het</w:t>
      </w:r>
      <w:r w:rsidR="00A11E63" w:rsidRPr="00E65415">
        <w:rPr>
          <w:lang w:val="nl-NL" w:eastAsia="nl-NL"/>
        </w:rPr>
        <w:t xml:space="preserve"> </w:t>
      </w:r>
      <w:r w:rsidR="0045487F">
        <w:rPr>
          <w:lang w:val="nl-NL" w:eastAsia="nl-NL"/>
        </w:rPr>
        <w:t>vertrekt</w:t>
      </w:r>
      <w:r w:rsidR="00A11E63" w:rsidRPr="00E65415">
        <w:rPr>
          <w:lang w:val="nl-NL" w:eastAsia="nl-NL"/>
        </w:rPr>
        <w:t xml:space="preserve"> </w:t>
      </w:r>
      <w:r w:rsidR="003F6A85">
        <w:rPr>
          <w:lang w:val="nl-NL" w:eastAsia="nl-NL"/>
        </w:rPr>
        <w:t>vanuit</w:t>
      </w:r>
      <w:r w:rsidR="00A11E63" w:rsidRPr="00E65415">
        <w:rPr>
          <w:lang w:val="nl-NL" w:eastAsia="nl-NL"/>
        </w:rPr>
        <w:t xml:space="preserve"> vastgestelde noden, vragen van de leerling, de ouders of de school.</w:t>
      </w:r>
      <w:r w:rsidR="00A11E63">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6859E250" w14:textId="77777777" w:rsidR="00DE777A" w:rsidRPr="00D66118" w:rsidRDefault="00DE777A" w:rsidP="00DE777A">
      <w:r w:rsidRPr="00D66118">
        <w:lastRenderedPageBreak/>
        <w:t xml:space="preserve">Het CLB kan in de school besprekingen en overleg over leerlingen, leerlingenbegeleiding, zorgverbreding en andere acties of projecten bijwonen. </w:t>
      </w:r>
    </w:p>
    <w:p w14:paraId="4BD276BF" w14:textId="46BE55FF" w:rsidR="00DE777A" w:rsidRPr="00D66118" w:rsidRDefault="00DE777A" w:rsidP="00DE777A">
      <w:r w:rsidRPr="00D66118">
        <w:t xml:space="preserve">Het CLB en de school kunnen </w:t>
      </w:r>
      <w:r w:rsidRPr="00D66118">
        <w:rPr>
          <w:b/>
        </w:rPr>
        <w:t>belangrijke</w:t>
      </w:r>
      <w:r w:rsidRPr="00D66118">
        <w:rPr>
          <w:b/>
          <w:bCs/>
        </w:rPr>
        <w:t xml:space="preserve"> informatie over leerlingen</w:t>
      </w:r>
      <w:r w:rsidRPr="00D66118">
        <w:t xml:space="preserve"> uitwisselen. Behalve aan het schoolpersoneel, mogen het CLB en de CLB-medewerkers geen relevante gegevens uit het dossier aan derden bezorgen. Dit kan enkel op verzoek en/of mits toestemming van de leerling en/of de ouders.</w:t>
      </w:r>
      <w:r>
        <w:t xml:space="preserve"> </w:t>
      </w:r>
      <w:r w:rsidRPr="00D66118">
        <w:t>Bij het doorgeven en het gebruik van deze gegevens wordt rekening gehouden met de regels over het beroepsgeheim en de bescherming van de persoonlijke levenssfeer.</w:t>
      </w:r>
    </w:p>
    <w:p w14:paraId="38EC9D43" w14:textId="7EB92580" w:rsidR="00DE777A" w:rsidRDefault="00DE777A" w:rsidP="00DE777A">
      <w:r w:rsidRPr="00D66118">
        <w:t xml:space="preserve">Het CLB heeft de plicht om het </w:t>
      </w:r>
      <w:r w:rsidRPr="00D66118">
        <w:rPr>
          <w:b/>
          <w:bCs/>
        </w:rPr>
        <w:t>pedagogisch project van de school</w:t>
      </w:r>
      <w:r w:rsidRPr="00D66118">
        <w:t xml:space="preserve"> te respecteren.</w:t>
      </w:r>
      <w:r>
        <w:br/>
      </w:r>
      <w:r w:rsidRPr="00D66118">
        <w:t xml:space="preserve">Het CLB respecteert altijd </w:t>
      </w:r>
      <w:r w:rsidRPr="002E4305">
        <w:rPr>
          <w:b/>
          <w:bCs/>
          <w:color w:val="5B9BD5" w:themeColor="accent1"/>
        </w:rPr>
        <w:t>de rechten van het kind</w:t>
      </w:r>
      <w:r w:rsidRPr="00D66118">
        <w:t>.</w:t>
      </w:r>
      <w:r>
        <w:t xml:space="preserve"> CLB </w:t>
      </w:r>
      <w:r w:rsidRPr="00D66118">
        <w:t xml:space="preserve">Het Kompas houdt volgende </w:t>
      </w:r>
      <w:r w:rsidRPr="00D66118">
        <w:rPr>
          <w:b/>
        </w:rPr>
        <w:t>waarden</w:t>
      </w:r>
      <w:r w:rsidRPr="00D66118">
        <w:t xml:space="preserve"> hoog in het vaandel: deskundig,</w:t>
      </w:r>
      <w:r w:rsidR="00420091">
        <w:t xml:space="preserve"> respectvol, betrouwbaar, </w:t>
      </w:r>
      <w:proofErr w:type="spellStart"/>
      <w:r w:rsidR="00420091">
        <w:t>kansen</w:t>
      </w:r>
      <w:r w:rsidRPr="00D66118">
        <w:t>bevorderend</w:t>
      </w:r>
      <w:proofErr w:type="spellEnd"/>
      <w:r w:rsidRPr="00D66118">
        <w:t xml:space="preserve"> en oplossingsgericht.</w:t>
      </w:r>
    </w:p>
    <w:p w14:paraId="58F4E74D" w14:textId="26F9302F" w:rsidR="001F439E" w:rsidRPr="00D66118" w:rsidRDefault="001F439E" w:rsidP="001F439E">
      <w:r w:rsidRPr="001F439E">
        <w:rPr>
          <w:b/>
        </w:rPr>
        <w:t>Dossier</w:t>
      </w:r>
      <w:r>
        <w:br/>
      </w:r>
      <w:r w:rsidRPr="00D66118">
        <w:t xml:space="preserve">Het CLB legt </w:t>
      </w:r>
      <w:r w:rsidRPr="00D66118">
        <w:rPr>
          <w:b/>
          <w:bCs/>
        </w:rPr>
        <w:t>voor elke leerling waarvoor een begeleiding wordt gestart</w:t>
      </w:r>
      <w:r w:rsidRPr="00D66118">
        <w:t>, een dossier aan. Hierbij wordt rekening gehouden met de regels over het beroepsgeheim, de deontologie en de bescherming van de persoonlijke levenssfeer.</w:t>
      </w:r>
      <w:r>
        <w:t xml:space="preserve"> </w:t>
      </w:r>
      <w:r w:rsidRPr="00D66118">
        <w:t xml:space="preserve">De regels voor de </w:t>
      </w:r>
      <w:r w:rsidRPr="00D66118">
        <w:rPr>
          <w:b/>
          <w:bCs/>
        </w:rPr>
        <w:t>samenstelling</w:t>
      </w:r>
      <w:r w:rsidRPr="00D66118">
        <w:t xml:space="preserve"> van het dossier en de procedure voor </w:t>
      </w:r>
      <w:r w:rsidRPr="00D66118">
        <w:rPr>
          <w:b/>
          <w:bCs/>
        </w:rPr>
        <w:t>inzage</w:t>
      </w:r>
      <w:r w:rsidRPr="00D66118">
        <w:t xml:space="preserve"> in het dossier zijn door de regelgeving bepaald. Meer informatie hierover is te verkrijgen bij het CLB.</w:t>
      </w:r>
    </w:p>
    <w:p w14:paraId="7CC0D91E" w14:textId="06D75417" w:rsidR="001F439E" w:rsidRPr="00D66118" w:rsidRDefault="001F439E" w:rsidP="001F439E">
      <w:r>
        <w:rPr>
          <w:b/>
          <w:bCs/>
        </w:rPr>
        <w:t xml:space="preserve">Als </w:t>
      </w:r>
      <w:r w:rsidRPr="00D66118">
        <w:rPr>
          <w:b/>
          <w:bCs/>
        </w:rPr>
        <w:t>de leerling van school en daardoor ook van CLB verandert, zal het CLB-dossier 10 dagen na inschrijving bezorgd worden aan het nieuwe CLB.</w:t>
      </w:r>
      <w:r w:rsidRPr="00D66118">
        <w:t xml:space="preserve"> De leerling of de ouders hoeven daar niets voor te doen. Bij een inschrijving voor een volgend schooljaar wordt het dossier pas na 1 september overgedragen.</w:t>
      </w:r>
      <w:r w:rsidR="00420091">
        <w:t xml:space="preserve"> </w:t>
      </w:r>
      <w:r w:rsidRPr="00D66118">
        <w:rPr>
          <w:b/>
          <w:bCs/>
        </w:rPr>
        <w:t>Indien de leerling of de ouders niet wensen dat het dossier wordt overgedragen</w:t>
      </w:r>
      <w:r w:rsidRPr="00D66118">
        <w:t xml:space="preserve">, dan moet er binnen de 10 dagen na inschrijving </w:t>
      </w:r>
      <w:r w:rsidRPr="00D66118">
        <w:rPr>
          <w:b/>
          <w:bCs/>
        </w:rPr>
        <w:t>schriftelijk verzet aangetekend worden bij het CLB van de vorige school</w:t>
      </w:r>
      <w:r w:rsidRPr="00D66118">
        <w:t xml:space="preserve">. </w:t>
      </w:r>
    </w:p>
    <w:p w14:paraId="44BCD191" w14:textId="101323EA" w:rsidR="001F439E" w:rsidRPr="001F439E" w:rsidRDefault="001F439E" w:rsidP="001F439E">
      <w:r w:rsidRPr="00D66118">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Hiertegen is geen verzet mogelijk.</w:t>
      </w:r>
    </w:p>
    <w:p w14:paraId="7CC514AE" w14:textId="002010D9" w:rsidR="004E27EF" w:rsidRDefault="001F439E" w:rsidP="005F751F">
      <w:pPr>
        <w:ind w:right="-144"/>
        <w:rPr>
          <w:rFonts w:eastAsia="Times New Roman"/>
          <w:szCs w:val="24"/>
          <w:lang w:val="nl-NL" w:eastAsia="nl-NL"/>
        </w:rPr>
      </w:pPr>
      <w:r w:rsidRPr="00D66118">
        <w:rPr>
          <w:b/>
          <w:bCs/>
        </w:rPr>
        <w:t>Het CLB-dossier wordt bewaard tot ten minste tien jaar na de datum van het laatst uitgevoerde medisch onderzoek</w:t>
      </w:r>
      <w:r w:rsidRPr="00D66118">
        <w:t>. Daarna wordt het dossier vernietigd, maar niet vroeger dan het ogenblik waarop de leerling 25 jaar wordt. Voor leerlingen die hun schoolloopbaan in het buitengewoon onderwijs beëindigden, wordt het dossier vernietigd nadat ze 30 jaar zijn geworden.</w:t>
      </w:r>
      <w:r w:rsidR="00A11E63" w:rsidRPr="000F514F">
        <w:rPr>
          <w:rFonts w:eastAsia="Times New Roman"/>
          <w:szCs w:val="24"/>
          <w:lang w:val="nl-NL" w:eastAsia="nl-NL"/>
        </w:rPr>
        <w:t xml:space="preserve">Als </w:t>
      </w:r>
      <w:r w:rsidR="00A11E63">
        <w:rPr>
          <w:rFonts w:eastAsia="Times New Roman"/>
          <w:szCs w:val="24"/>
          <w:lang w:val="nl-NL" w:eastAsia="nl-NL"/>
        </w:rPr>
        <w:t xml:space="preserve">wij </w:t>
      </w:r>
      <w:r w:rsidR="00A11E63" w:rsidRPr="000F514F">
        <w:rPr>
          <w:rFonts w:eastAsia="Times New Roman"/>
          <w:szCs w:val="24"/>
          <w:lang w:val="nl-NL" w:eastAsia="nl-NL"/>
        </w:rPr>
        <w:t xml:space="preserve">aan het CLB </w:t>
      </w:r>
      <w:r w:rsidR="00A11E63">
        <w:rPr>
          <w:rFonts w:eastAsia="Times New Roman"/>
          <w:szCs w:val="24"/>
          <w:lang w:val="nl-NL" w:eastAsia="nl-NL"/>
        </w:rPr>
        <w:t>vragen</w:t>
      </w:r>
      <w:r w:rsidR="00A11E63"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00A11E63" w:rsidRPr="000F514F">
        <w:rPr>
          <w:rFonts w:eastAsia="Times New Roman"/>
          <w:szCs w:val="24"/>
          <w:lang w:val="nl-NL" w:eastAsia="nl-NL"/>
        </w:rPr>
        <w:t xml:space="preserve"> het CLB een begeleidingsvoorstel </w:t>
      </w:r>
      <w:r w:rsidR="00A11E63">
        <w:rPr>
          <w:rFonts w:eastAsia="Times New Roman"/>
          <w:szCs w:val="24"/>
          <w:lang w:val="nl-NL" w:eastAsia="nl-NL"/>
        </w:rPr>
        <w:t>naar je kind</w:t>
      </w:r>
      <w:r w:rsidR="00A11E63"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00A11E63" w:rsidRPr="000F514F">
        <w:rPr>
          <w:rFonts w:eastAsia="Times New Roman"/>
          <w:szCs w:val="24"/>
          <w:lang w:val="nl-NL" w:eastAsia="nl-NL"/>
        </w:rPr>
        <w:t xml:space="preserve"> voort als </w:t>
      </w:r>
      <w:r w:rsidR="00A11E63">
        <w:rPr>
          <w:rFonts w:eastAsia="Times New Roman"/>
          <w:szCs w:val="24"/>
          <w:lang w:val="nl-NL" w:eastAsia="nl-NL"/>
        </w:rPr>
        <w:t>jullie</w:t>
      </w:r>
      <w:r w:rsidR="00A11E63" w:rsidRPr="000F514F">
        <w:rPr>
          <w:rFonts w:eastAsia="Times New Roman"/>
          <w:szCs w:val="24"/>
          <w:lang w:val="nl-NL" w:eastAsia="nl-NL"/>
        </w:rPr>
        <w:t xml:space="preserve"> </w:t>
      </w:r>
      <w:r w:rsidR="00FE1009">
        <w:rPr>
          <w:rFonts w:eastAsia="Times New Roman"/>
          <w:szCs w:val="24"/>
          <w:lang w:val="nl-NL" w:eastAsia="nl-NL"/>
        </w:rPr>
        <w:t>daarmee</w:t>
      </w:r>
      <w:r w:rsidR="00A11E63" w:rsidRPr="000F514F">
        <w:rPr>
          <w:rFonts w:eastAsia="Times New Roman"/>
          <w:szCs w:val="24"/>
          <w:lang w:val="nl-NL" w:eastAsia="nl-NL"/>
        </w:rPr>
        <w:t xml:space="preserve"> instemmen. </w:t>
      </w:r>
      <w:r w:rsidR="00A11E63" w:rsidRPr="00E65415">
        <w:rPr>
          <w:rFonts w:eastAsia="Times New Roman"/>
          <w:szCs w:val="24"/>
          <w:lang w:val="nl-NL" w:eastAsia="nl-NL"/>
        </w:rPr>
        <w:t>Een minderjarige leerling kan zelf instemmen als hij voor zichzelf kan inschatten wat goed voor hem is (= bekwame leerling).</w:t>
      </w:r>
      <w:r w:rsidR="00A11E63"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00A11E63" w:rsidRPr="000F514F">
        <w:rPr>
          <w:rFonts w:eastAsia="Times New Roman"/>
          <w:szCs w:val="24"/>
          <w:lang w:val="nl-NL" w:eastAsia="nl-NL"/>
        </w:rPr>
        <w:t xml:space="preserve"> beslissen </w:t>
      </w:r>
      <w:r w:rsidR="00AC3A60">
        <w:rPr>
          <w:rFonts w:eastAsia="Times New Roman"/>
          <w:szCs w:val="24"/>
          <w:lang w:val="nl-NL" w:eastAsia="nl-NL"/>
        </w:rPr>
        <w:t>om</w:t>
      </w:r>
      <w:r w:rsidR="00A11E63" w:rsidRPr="000F514F" w:rsidDel="00AC3A60">
        <w:rPr>
          <w:rFonts w:eastAsia="Times New Roman"/>
          <w:szCs w:val="24"/>
          <w:lang w:val="nl-NL" w:eastAsia="nl-NL"/>
        </w:rPr>
        <w:t xml:space="preserve"> </w:t>
      </w:r>
      <w:r w:rsidR="00A11E63" w:rsidRPr="000F514F">
        <w:rPr>
          <w:rFonts w:eastAsia="Times New Roman"/>
          <w:szCs w:val="24"/>
          <w:lang w:val="nl-NL" w:eastAsia="nl-NL"/>
        </w:rPr>
        <w:t>in</w:t>
      </w:r>
      <w:r w:rsidR="00AC3A60">
        <w:rPr>
          <w:rFonts w:eastAsia="Times New Roman"/>
          <w:szCs w:val="24"/>
          <w:lang w:val="nl-NL" w:eastAsia="nl-NL"/>
        </w:rPr>
        <w:t xml:space="preserve"> te </w:t>
      </w:r>
      <w:r w:rsidR="00A11E63" w:rsidRPr="000F514F">
        <w:rPr>
          <w:rFonts w:eastAsia="Times New Roman"/>
          <w:szCs w:val="24"/>
          <w:lang w:val="nl-NL" w:eastAsia="nl-NL"/>
        </w:rPr>
        <w:t xml:space="preserve">stemmen met </w:t>
      </w:r>
      <w:r w:rsidR="00A11E63" w:rsidRPr="00E65415">
        <w:rPr>
          <w:rFonts w:eastAsia="Times New Roman"/>
          <w:szCs w:val="24"/>
          <w:lang w:val="nl-NL" w:eastAsia="nl-NL"/>
        </w:rPr>
        <w:t>de CLB-begeleiding</w:t>
      </w:r>
      <w:r w:rsidR="005F751F">
        <w:rPr>
          <w:rFonts w:eastAsia="Times New Roman"/>
          <w:szCs w:val="24"/>
          <w:lang w:val="nl-NL" w:eastAsia="nl-NL"/>
        </w:rPr>
        <w:t>.</w:t>
      </w:r>
      <w:r w:rsidR="005F751F">
        <w:rPr>
          <w:rFonts w:eastAsia="Times New Roman"/>
          <w:szCs w:val="24"/>
          <w:lang w:val="nl-NL" w:eastAsia="nl-NL"/>
        </w:rPr>
        <w:br/>
      </w:r>
      <w:r w:rsidR="005F751F">
        <w:rPr>
          <w:rFonts w:eastAsia="Times New Roman"/>
          <w:szCs w:val="24"/>
          <w:lang w:val="nl-NL" w:eastAsia="nl-NL"/>
        </w:rPr>
        <w:br/>
      </w:r>
      <w:r w:rsidR="004E27EF" w:rsidRPr="004E27EF">
        <w:rPr>
          <w:rFonts w:eastAsia="Times New Roman"/>
          <w:szCs w:val="24"/>
          <w:lang w:val="nl-NL" w:eastAsia="nl-NL"/>
        </w:rPr>
        <w:t xml:space="preserve">Je </w:t>
      </w:r>
      <w:r w:rsidR="00097184">
        <w:rPr>
          <w:rFonts w:eastAsia="Times New Roman"/>
          <w:szCs w:val="24"/>
          <w:lang w:val="nl-NL" w:eastAsia="nl-NL"/>
        </w:rPr>
        <w:t>kunt</w:t>
      </w:r>
      <w:r w:rsidR="004E27EF"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004E27EF"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004E27EF" w:rsidRPr="004E27EF">
        <w:rPr>
          <w:rFonts w:eastAsia="Times New Roman"/>
          <w:szCs w:val="24"/>
          <w:shd w:val="clear" w:color="auto" w:fill="FFE599" w:themeFill="accent4" w:themeFillTint="66"/>
          <w:lang w:val="nl-NL" w:eastAsia="nl-NL"/>
        </w:rPr>
        <w:t>Ook tegen de overdracht van een gemotiveerd verslag of verslag k</w:t>
      </w:r>
      <w:r w:rsidR="006C19E2">
        <w:rPr>
          <w:rFonts w:eastAsia="Times New Roman"/>
          <w:szCs w:val="24"/>
          <w:shd w:val="clear" w:color="auto" w:fill="FFE599" w:themeFill="accent4" w:themeFillTint="66"/>
          <w:lang w:val="nl-NL" w:eastAsia="nl-NL"/>
        </w:rPr>
        <w:t>u</w:t>
      </w:r>
      <w:r w:rsidR="004E27EF" w:rsidRPr="004E27EF">
        <w:rPr>
          <w:rFonts w:eastAsia="Times New Roman"/>
          <w:szCs w:val="24"/>
          <w:shd w:val="clear" w:color="auto" w:fill="FFE599" w:themeFill="accent4" w:themeFillTint="66"/>
          <w:lang w:val="nl-NL" w:eastAsia="nl-NL"/>
        </w:rPr>
        <w:t xml:space="preserve">n je je niet verzetten. In principe worden gemotiveerde verslagen en verslagen </w:t>
      </w:r>
      <w:r w:rsidR="00AA4F0F">
        <w:rPr>
          <w:rFonts w:eastAsia="Times New Roman"/>
          <w:szCs w:val="24"/>
          <w:shd w:val="clear" w:color="auto" w:fill="FFE599" w:themeFill="accent4" w:themeFillTint="66"/>
          <w:lang w:val="nl-NL" w:eastAsia="nl-NL"/>
        </w:rPr>
        <w:t>bijgehouden in</w:t>
      </w:r>
      <w:r w:rsidR="004E27EF" w:rsidRPr="004E27EF">
        <w:rPr>
          <w:rFonts w:eastAsia="Times New Roman"/>
          <w:szCs w:val="24"/>
          <w:shd w:val="clear" w:color="auto" w:fill="FFE599" w:themeFill="accent4" w:themeFillTint="66"/>
          <w:lang w:val="nl-NL" w:eastAsia="nl-NL"/>
        </w:rPr>
        <w:t xml:space="preserve">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A11E63">
      <w:pPr>
        <w:pStyle w:val="Opsomming"/>
        <w:rPr>
          <w:lang w:val="nl-NL"/>
        </w:rPr>
      </w:pPr>
      <w:r w:rsidRPr="00374A00">
        <w:rPr>
          <w:lang w:val="nl-NL"/>
        </w:rPr>
        <w:lastRenderedPageBreak/>
        <w:t>de begeleiding van spijbelgedrag</w:t>
      </w:r>
      <w:r w:rsidR="00552A64">
        <w:rPr>
          <w:lang w:val="nl-NL"/>
        </w:rPr>
        <w:t>;</w:t>
      </w:r>
    </w:p>
    <w:p w14:paraId="5A921A28" w14:textId="5403074D" w:rsidR="00A11E63" w:rsidRPr="00374A00" w:rsidRDefault="00A11E63" w:rsidP="00A11E63">
      <w:pPr>
        <w:pStyle w:val="Opsomming"/>
        <w:rPr>
          <w:lang w:val="nl-NL"/>
        </w:rPr>
      </w:pPr>
      <w:r w:rsidRPr="00374A00">
        <w:rPr>
          <w:lang w:val="nl-NL"/>
        </w:rPr>
        <w:t xml:space="preserve">collectieve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A11E63">
      <w:pPr>
        <w:pStyle w:val="Opsomming"/>
        <w:rPr>
          <w:lang w:val="nl-NL"/>
        </w:rPr>
      </w:pPr>
      <w:r w:rsidRPr="00374A00">
        <w:rPr>
          <w:lang w:val="nl-NL"/>
        </w:rPr>
        <w:t xml:space="preserve">de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2EF3E295" w:rsidR="00A11E63" w:rsidRDefault="00A11E63" w:rsidP="00A11E63">
      <w:pPr>
        <w:rPr>
          <w:rFonts w:eastAsia="Times New Roman"/>
          <w:szCs w:val="24"/>
          <w:lang w:val="nl-NL" w:eastAsia="nl-NL"/>
        </w:rPr>
      </w:pPr>
      <w:r w:rsidRPr="00374A00">
        <w:rPr>
          <w:rFonts w:eastAsia="Times New Roman"/>
          <w:szCs w:val="24"/>
          <w:lang w:val="nl-NL" w:eastAsia="nl-NL"/>
        </w:rPr>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57B5F3E6" w14:textId="77777777" w:rsidR="00A11E63" w:rsidRPr="006E2C79" w:rsidRDefault="00A11E63" w:rsidP="006E2C79">
      <w:pPr>
        <w:pStyle w:val="Kop3"/>
      </w:pPr>
      <w:r w:rsidRPr="006E2C79">
        <w:t>Ondersteuningsnetwerk</w:t>
      </w:r>
    </w:p>
    <w:p w14:paraId="7A5A99AA" w14:textId="347E7655" w:rsidR="00A11E63" w:rsidRDefault="00A11E63" w:rsidP="00A11E63">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15:color w:val="A8AF37"/>
        </w:sdtPr>
        <w:sdtEndPr/>
        <w:sdtContent>
          <w:r w:rsidR="001F439E" w:rsidRPr="00420091">
            <w:rPr>
              <w:rFonts w:eastAsia="Times New Roman"/>
              <w:b/>
              <w:szCs w:val="24"/>
              <w:lang w:val="nl-NL" w:eastAsia="nl-NL"/>
            </w:rPr>
            <w:t>Ondersteuningsnetwerk Noord-Brabant</w:t>
          </w:r>
          <w:r w:rsidR="001F439E">
            <w:rPr>
              <w:rFonts w:eastAsia="Times New Roman"/>
              <w:szCs w:val="24"/>
              <w:lang w:val="nl-NL" w:eastAsia="nl-NL"/>
            </w:rPr>
            <w:t xml:space="preserve">. </w:t>
          </w:r>
        </w:sdtContent>
      </w:sdt>
    </w:p>
    <w:p w14:paraId="4880CD64" w14:textId="25830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7F130B87" w14:textId="1F778C47" w:rsidR="00382063" w:rsidRPr="000B638B" w:rsidRDefault="004436C3" w:rsidP="00382063">
      <w:pPr>
        <w:spacing w:before="200"/>
        <w:jc w:val="right"/>
        <w:rPr>
          <w:i/>
          <w:iCs/>
          <w:color w:val="AE2081"/>
          <w:sz w:val="18"/>
          <w:szCs w:val="18"/>
          <w:u w:val="single"/>
        </w:rPr>
      </w:pPr>
      <w:bookmarkStart w:id="16" w:name="_Ref60913640"/>
      <w:bookmarkStart w:id="17" w:name="_Ref66443293"/>
      <w:r w:rsidRPr="00D73206">
        <w:rPr>
          <w:bCs/>
          <w:noProof/>
          <w:color w:val="FFFFFF" w:themeColor="background1"/>
          <w:lang w:eastAsia="nl-BE"/>
        </w:rPr>
        <w:drawing>
          <wp:anchor distT="0" distB="0" distL="114300" distR="114300" simplePos="0" relativeHeight="251658268" behindDoc="1" locked="0" layoutInCell="1" allowOverlap="1" wp14:anchorId="3F453A7B" wp14:editId="201A1F33">
            <wp:simplePos x="0" y="0"/>
            <wp:positionH relativeFrom="leftMargin">
              <wp:align>right</wp:align>
            </wp:positionH>
            <wp:positionV relativeFrom="paragraph">
              <wp:posOffset>216863</wp:posOffset>
            </wp:positionV>
            <wp:extent cx="674370" cy="674370"/>
            <wp:effectExtent l="0" t="0" r="0" b="0"/>
            <wp:wrapNone/>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63"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4"/>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899C456" w14:textId="24E07FBA" w:rsidR="00A11E63" w:rsidRPr="005A62EF" w:rsidRDefault="00A11E63" w:rsidP="00DA0B41">
      <w:pPr>
        <w:pStyle w:val="Kop2"/>
        <w:shd w:val="clear" w:color="auto" w:fill="A8AF37"/>
        <w:rPr>
          <w:color w:val="FFFFFF" w:themeColor="background1"/>
        </w:rPr>
      </w:pPr>
      <w:r w:rsidRPr="005A62EF">
        <w:rPr>
          <w:color w:val="FFFFFF" w:themeColor="background1"/>
        </w:rPr>
        <w:t>Onderwijs aan huis en synchroon internetonderwijs</w:t>
      </w:r>
      <w:bookmarkEnd w:id="16"/>
      <w:bookmarkEnd w:id="17"/>
    </w:p>
    <w:p w14:paraId="7E0DDD5F" w14:textId="62D1A36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 </w:t>
      </w:r>
    </w:p>
    <w:p w14:paraId="17178E32" w14:textId="7DF3245E" w:rsidR="00A11E63" w:rsidRDefault="00A11E63" w:rsidP="00951525">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sdt>
        <w:sdtPr>
          <w:rPr>
            <w:rFonts w:eastAsia="Times New Roman"/>
            <w:szCs w:val="24"/>
            <w:lang w:val="nl-NL" w:eastAsia="nl-NL"/>
          </w:rPr>
          <w:alias w:val="Schriftelijk/mail"/>
          <w:tag w:val="Schriftelijk/mail"/>
          <w:id w:val="1138697713"/>
          <w:placeholder>
            <w:docPart w:val="FA715C949FC0419990CB68F012111883"/>
          </w:placeholder>
          <w15:color w:val="A8AF37"/>
        </w:sdtPr>
        <w:sdtEndPr/>
        <w:sdtContent>
          <w:r w:rsidR="00C67C52" w:rsidRPr="00C67C52">
            <w:t>via e-mail</w:t>
          </w:r>
        </w:sdtContent>
      </w:sdt>
      <w:r w:rsidR="00C07D13" w:rsidRPr="00BB443F">
        <w:rPr>
          <w:rFonts w:eastAsia="Times New Roman"/>
          <w:szCs w:val="24"/>
          <w:lang w:val="nl-NL" w:eastAsia="nl-NL"/>
        </w:rPr>
        <w:t xml:space="preserve"> </w:t>
      </w:r>
      <w:r>
        <w:rPr>
          <w:lang w:val="nl-NL" w:eastAsia="nl-NL"/>
        </w:rPr>
        <w:t xml:space="preserve">een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w:t>
      </w:r>
      <w:r w:rsidRPr="002A7E1A">
        <w:rPr>
          <w:lang w:val="nl-NL" w:eastAsia="nl-NL"/>
        </w:rPr>
        <w:lastRenderedPageBreak/>
        <w:t xml:space="preserve">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10659EBE" w14:textId="3708837D" w:rsidR="00A11E63" w:rsidRPr="005F751F" w:rsidRDefault="00A11E63" w:rsidP="005F751F">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proofErr w:type="spellStart"/>
      <w:r w:rsidRPr="00C70E32">
        <w:rPr>
          <w:lang w:val="nl-NL" w:eastAsia="nl-NL"/>
        </w:rPr>
        <w:t>Bednet</w:t>
      </w:r>
      <w:proofErr w:type="spellEnd"/>
      <w:r w:rsidR="00C70E32">
        <w:rPr>
          <w:lang w:val="nl-NL" w:eastAsia="nl-NL"/>
        </w:rPr>
        <w:t xml:space="preserve"> (</w:t>
      </w:r>
      <w:hyperlink r:id="rId65"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w:t>
      </w:r>
      <w:r w:rsidR="005F751F">
        <w:rPr>
          <w:rFonts w:eastAsia="Times New Roman"/>
          <w:szCs w:val="24"/>
          <w:lang w:val="nl-NL" w:eastAsia="nl-NL"/>
        </w:rPr>
        <w:t>et tijdelijk onderwijs aan huis.</w:t>
      </w:r>
    </w:p>
    <w:p w14:paraId="18AE3980" w14:textId="60527EE8" w:rsidR="00382063" w:rsidRPr="000B638B" w:rsidRDefault="00420091" w:rsidP="00382063">
      <w:pPr>
        <w:spacing w:before="200"/>
        <w:jc w:val="right"/>
        <w:rPr>
          <w:i/>
          <w:iCs/>
          <w:color w:val="AE2081"/>
          <w:sz w:val="18"/>
          <w:szCs w:val="18"/>
          <w:u w:val="single"/>
        </w:rPr>
      </w:pPr>
      <w:bookmarkStart w:id="18" w:name="_Ref60913644"/>
      <w:bookmarkStart w:id="19" w:name="_Ref66443307"/>
      <w:r w:rsidRPr="00973A0F">
        <w:rPr>
          <w:bCs/>
          <w:noProof/>
          <w:color w:val="FFFFFF" w:themeColor="background1"/>
          <w:lang w:eastAsia="nl-BE"/>
        </w:rPr>
        <w:drawing>
          <wp:anchor distT="0" distB="0" distL="114300" distR="114300" simplePos="0" relativeHeight="251658269" behindDoc="1" locked="0" layoutInCell="1" allowOverlap="1" wp14:anchorId="5A1C4630" wp14:editId="66DDA213">
            <wp:simplePos x="0" y="0"/>
            <wp:positionH relativeFrom="column">
              <wp:posOffset>-648641</wp:posOffset>
            </wp:positionH>
            <wp:positionV relativeFrom="paragraph">
              <wp:posOffset>304165</wp:posOffset>
            </wp:positionV>
            <wp:extent cx="612140" cy="612140"/>
            <wp:effectExtent l="0" t="0" r="0" b="0"/>
            <wp:wrapNone/>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66"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7"/>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E119E67" w14:textId="15571C0A" w:rsidR="00A11E63" w:rsidRPr="005A62EF" w:rsidRDefault="00A11E63" w:rsidP="00DA0B41">
      <w:pPr>
        <w:pStyle w:val="Kop2"/>
        <w:shd w:val="clear" w:color="auto" w:fill="4CBCC5"/>
        <w:rPr>
          <w:color w:val="FFFFFF" w:themeColor="background1"/>
        </w:rPr>
      </w:pPr>
      <w:bookmarkStart w:id="20" w:name="_Ref67921089"/>
      <w:r w:rsidRPr="005A62EF">
        <w:rPr>
          <w:color w:val="FFFFFF" w:themeColor="background1"/>
        </w:rPr>
        <w:t>Revalidatie/logopedie tijdens de lestijden</w:t>
      </w:r>
      <w:bookmarkEnd w:id="18"/>
      <w:bookmarkEnd w:id="19"/>
      <w:bookmarkEnd w:id="20"/>
    </w:p>
    <w:p w14:paraId="64F6B76C" w14:textId="4262E9E7"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r w:rsidRPr="00E62E49">
        <w:t xml:space="preserve">revalidatie voor kinderen met een specifieke </w:t>
      </w:r>
      <w:proofErr w:type="spellStart"/>
      <w:r w:rsidRPr="00E62E49">
        <w:t>onderwijsgerelateerde</w:t>
      </w:r>
      <w:proofErr w:type="spellEnd"/>
      <w:r w:rsidRPr="00E62E49">
        <w:t xml:space="preserve"> behoefte waarvoor een handelingsgericht advies is gegeven</w:t>
      </w:r>
      <w:r w:rsidRPr="001B39FE">
        <w:t xml:space="preserve"> (</w:t>
      </w:r>
      <w:r w:rsidR="00477E67">
        <w:t xml:space="preserve">normaal </w:t>
      </w:r>
      <w:r>
        <w:t>m</w:t>
      </w:r>
      <w:r w:rsidRPr="001B39FE">
        <w:t>ax. 150 minuten per week, verplaatsingen inbegrepen)</w:t>
      </w:r>
      <w:r>
        <w:t>.</w:t>
      </w:r>
    </w:p>
    <w:p w14:paraId="59F8A4CD" w14:textId="34772A19" w:rsidR="00A11E63" w:rsidRPr="004143D9"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r w:rsidR="00C613A6">
        <w:rPr>
          <w:lang w:val="nl-NL"/>
        </w:rPr>
        <w:t xml:space="preserve"> </w:t>
      </w: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r>
        <w:t>e</w:t>
      </w:r>
      <w:r w:rsidRPr="001B39FE">
        <w:t>en verklaring van de ouders waaruit blijkt dat de revalidatie tijdens de lestijden moet plaatsvinden</w:t>
      </w:r>
      <w:r>
        <w:t>;</w:t>
      </w:r>
    </w:p>
    <w:p w14:paraId="036F9688" w14:textId="46D45E98" w:rsidR="00A11E63" w:rsidRPr="001B39FE" w:rsidRDefault="00A11E63" w:rsidP="00A11E63">
      <w:pPr>
        <w:pStyle w:val="Opsomming"/>
        <w:spacing w:after="120"/>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A11E63">
      <w:pPr>
        <w:pStyle w:val="Opsomming"/>
        <w:spacing w:after="120"/>
      </w:pPr>
      <w:r>
        <w:lastRenderedPageBreak/>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A11E63">
      <w:pPr>
        <w:pStyle w:val="Opsomming"/>
        <w:contextualSpacing w:val="0"/>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 xml:space="preserve">specifieke </w:t>
      </w:r>
      <w:proofErr w:type="spellStart"/>
      <w:r w:rsidRPr="00D6384F">
        <w:rPr>
          <w:b/>
          <w:bCs/>
        </w:rPr>
        <w:t>onderwijsgerelateerde</w:t>
      </w:r>
      <w:proofErr w:type="spellEnd"/>
      <w:r w:rsidRPr="00D6384F">
        <w:rPr>
          <w:b/>
          <w:bCs/>
        </w:rPr>
        <w:t xml:space="preserv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A96A52">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r>
        <w:t>e</w:t>
      </w:r>
      <w:r w:rsidRPr="00E86D8D">
        <w:t>en advies van het CLB, geformuleerd na overleg met klassenraad en ouders</w:t>
      </w:r>
      <w:r>
        <w:t xml:space="preserve">. </w:t>
      </w:r>
      <w:r w:rsidRPr="008869D3">
        <w:t xml:space="preserve">Dat advies moet motiveren waarom de problematiek van de leerling van die aard is dat het wettelijk voorziene zorgbeleid van een school daarop geen antwoord kan geven en dat de revalidatietussenkomsten niet beschouwd kunnen worden als </w:t>
      </w:r>
      <w:proofErr w:type="spellStart"/>
      <w:r w:rsidRPr="008869D3">
        <w:t>schoolgebonden</w:t>
      </w:r>
      <w:proofErr w:type="spellEnd"/>
      <w:r w:rsidRPr="008869D3">
        <w:t xml:space="preserve">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r w:rsidRPr="0011367E">
        <w:t>een toestemming van de directeur, die jaarlijks verni</w:t>
      </w:r>
      <w:r>
        <w:t xml:space="preserve">euwd en gemotiveerd moet worden, </w:t>
      </w:r>
      <w:r w:rsidRPr="008869D3">
        <w:t>rekening houdend met het evaluatieverslag van de revalidatieverstrekker</w:t>
      </w:r>
      <w:r>
        <w:t>.</w:t>
      </w:r>
    </w:p>
    <w:p w14:paraId="6EE095ED" w14:textId="7E40A248" w:rsidR="00382063" w:rsidRPr="00C613A6" w:rsidRDefault="00A11E63" w:rsidP="00C613A6">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r w:rsidR="00C613A6">
        <w:t xml:space="preserve"> </w:t>
      </w: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bookmarkStart w:id="21" w:name="_Ref60913648"/>
      <w:bookmarkStart w:id="22" w:name="_Ref66443339"/>
      <w:r w:rsidR="00C613A6">
        <w:t xml:space="preserve">       </w:t>
      </w:r>
      <w:r w:rsidR="00801187">
        <w:br/>
      </w:r>
      <w:r w:rsidR="00C613A6">
        <w:t xml:space="preserve">           </w:t>
      </w:r>
      <w:r w:rsidR="00801187">
        <w:tab/>
      </w:r>
      <w:r w:rsidR="00801187">
        <w:tab/>
      </w:r>
      <w:r w:rsidR="00801187">
        <w:tab/>
      </w:r>
      <w:r w:rsidR="00801187">
        <w:tab/>
      </w:r>
      <w:r w:rsidR="00801187">
        <w:tab/>
      </w:r>
      <w:r w:rsidR="00801187">
        <w:tab/>
      </w:r>
      <w:r w:rsidR="00801187">
        <w:tab/>
      </w:r>
      <w:r w:rsidR="00801187">
        <w:tab/>
      </w:r>
      <w:r w:rsidR="00801187">
        <w:tab/>
      </w:r>
      <w:r w:rsidR="00801187">
        <w:tab/>
      </w:r>
      <w:r w:rsidR="00C613A6">
        <w:t xml:space="preserve"> </w:t>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4D98F181" w14:textId="77E8723A" w:rsidR="00A11E63" w:rsidRPr="005A62EF" w:rsidRDefault="00080C8A" w:rsidP="00DA0B41">
      <w:pPr>
        <w:pStyle w:val="Kop2"/>
        <w:shd w:val="clear" w:color="auto" w:fill="EC7D23"/>
        <w:rPr>
          <w:color w:val="FFFFFF" w:themeColor="background1"/>
        </w:rPr>
      </w:pPr>
      <w:r w:rsidRPr="00973A0F">
        <w:rPr>
          <w:bCs/>
          <w:noProof/>
          <w:color w:val="FFFFFF" w:themeColor="background1"/>
          <w:lang w:eastAsia="nl-BE"/>
        </w:rPr>
        <w:drawing>
          <wp:anchor distT="0" distB="0" distL="114300" distR="114300" simplePos="0" relativeHeight="251658270" behindDoc="1" locked="0" layoutInCell="1" allowOverlap="1" wp14:anchorId="5A3AE538" wp14:editId="3E19A288">
            <wp:simplePos x="0" y="0"/>
            <wp:positionH relativeFrom="column">
              <wp:posOffset>-603250</wp:posOffset>
            </wp:positionH>
            <wp:positionV relativeFrom="paragraph">
              <wp:posOffset>-52705</wp:posOffset>
            </wp:positionV>
            <wp:extent cx="565785" cy="565785"/>
            <wp:effectExtent l="0" t="0" r="5715" b="5715"/>
            <wp:wrapNone/>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8"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9"/>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21"/>
      <w:bookmarkEnd w:id="22"/>
      <w:r w:rsidR="009D6C64">
        <w:rPr>
          <w:color w:val="FFFFFF" w:themeColor="background1"/>
        </w:rPr>
        <w:t xml:space="preserve"> / verzekering</w:t>
      </w:r>
    </w:p>
    <w:bookmarkStart w:id="23" w:name="_Ref66443352" w:displacedByCustomXml="next"/>
    <w:bookmarkStart w:id="24" w:name="_Ref60913653" w:displacedByCustomXml="next"/>
    <w:sdt>
      <w:sdtPr>
        <w:rPr>
          <w:rFonts w:eastAsia="Times New Roman"/>
          <w:b/>
          <w:bCs/>
          <w:szCs w:val="24"/>
          <w:lang w:val="nl-NL" w:eastAsia="nl-NL"/>
        </w:rPr>
        <w:alias w:val="Geef hier EHBO-stappenplan"/>
        <w:tag w:val="Geef hier EHBO-stappenplan"/>
        <w:id w:val="-2003423763"/>
        <w:placeholder>
          <w:docPart w:val="83AC3AAD7C604F42A7A9947C78132B0F"/>
        </w:placeholder>
        <w15:color w:val="A8AF37"/>
      </w:sdtPr>
      <w:sdtEndPr/>
      <w:sdtContent>
        <w:p w14:paraId="337779A4" w14:textId="65206685" w:rsidR="00967A20" w:rsidRDefault="00967A20" w:rsidP="00552A64">
          <w:pPr>
            <w:rPr>
              <w:bCs/>
              <w:lang w:val="nl-NL" w:eastAsia="nl-NL"/>
            </w:rPr>
          </w:pPr>
          <w:r w:rsidRPr="005F751F">
            <w:rPr>
              <w:bCs/>
              <w:lang w:val="nl-NL" w:eastAsia="nl-NL"/>
            </w:rPr>
            <w:t xml:space="preserve">Als je kind ziek wordt of zich onwel voelt op school, zullen we jou of een andere opgegeven contactpersoon verwittigen en </w:t>
          </w:r>
          <w:r w:rsidR="007B7D00" w:rsidRPr="005F751F">
            <w:rPr>
              <w:bCs/>
              <w:lang w:val="nl-NL" w:eastAsia="nl-NL"/>
            </w:rPr>
            <w:t>vragen</w:t>
          </w:r>
          <w:r w:rsidRPr="005F751F">
            <w:rPr>
              <w:bCs/>
              <w:lang w:val="nl-NL" w:eastAsia="nl-NL"/>
            </w:rPr>
            <w:t xml:space="preserve"> we, indien nodig, om je kind op te halen.</w:t>
          </w:r>
        </w:p>
        <w:p w14:paraId="4E340052" w14:textId="06F05FC7" w:rsidR="005F751F" w:rsidRPr="005F751F" w:rsidRDefault="005F751F" w:rsidP="00552A64">
          <w:pPr>
            <w:rPr>
              <w:bCs/>
              <w:lang w:val="nl-NL" w:eastAsia="nl-NL"/>
            </w:rPr>
          </w:pPr>
          <w:r>
            <w:rPr>
              <w:rFonts w:cs="Arial"/>
              <w:b/>
            </w:rPr>
            <w:t>Ongeval</w:t>
          </w:r>
        </w:p>
        <w:p w14:paraId="71F248D3" w14:textId="4FFB9598" w:rsidR="005F751F" w:rsidRDefault="005F751F" w:rsidP="00A96A52">
          <w:pPr>
            <w:pStyle w:val="Lijstalinea"/>
            <w:widowControl w:val="0"/>
            <w:numPr>
              <w:ilvl w:val="0"/>
              <w:numId w:val="19"/>
            </w:numPr>
            <w:spacing w:after="0" w:line="276" w:lineRule="auto"/>
            <w:outlineLvl w:val="9"/>
            <w:rPr>
              <w:rFonts w:cs="Arial"/>
              <w:szCs w:val="28"/>
            </w:rPr>
          </w:pPr>
          <w:r w:rsidRPr="005E603B">
            <w:rPr>
              <w:rFonts w:cs="Arial"/>
              <w:szCs w:val="28"/>
            </w:rPr>
            <w:t xml:space="preserve">Onze school is </w:t>
          </w:r>
          <w:r w:rsidRPr="00420091">
            <w:rPr>
              <w:rFonts w:cs="Arial"/>
              <w:b/>
              <w:szCs w:val="28"/>
            </w:rPr>
            <w:t>verzekerd tegen ongevallen</w:t>
          </w:r>
          <w:r w:rsidR="00420091">
            <w:rPr>
              <w:rFonts w:cs="Arial"/>
              <w:szCs w:val="28"/>
            </w:rPr>
            <w:t xml:space="preserve"> bij:</w:t>
          </w:r>
          <w:r w:rsidR="00420091">
            <w:rPr>
              <w:rFonts w:cs="Arial"/>
              <w:szCs w:val="28"/>
            </w:rPr>
            <w:br/>
            <w:t>Het Interdiocesaan C</w:t>
          </w:r>
          <w:r w:rsidRPr="005E603B">
            <w:rPr>
              <w:rFonts w:cs="Arial"/>
              <w:szCs w:val="28"/>
            </w:rPr>
            <w:t xml:space="preserve">entrum, </w:t>
          </w:r>
          <w:proofErr w:type="spellStart"/>
          <w:r w:rsidRPr="005E603B">
            <w:rPr>
              <w:rFonts w:cs="Arial"/>
              <w:szCs w:val="28"/>
            </w:rPr>
            <w:t>Guimardstraat</w:t>
          </w:r>
          <w:proofErr w:type="spellEnd"/>
          <w:r w:rsidRPr="005E603B">
            <w:rPr>
              <w:rFonts w:cs="Arial"/>
              <w:szCs w:val="28"/>
            </w:rPr>
            <w:t xml:space="preserve"> 1, 1040 Brussel.</w:t>
          </w:r>
        </w:p>
        <w:p w14:paraId="76E0CC9F" w14:textId="77777777" w:rsidR="005F751F" w:rsidRDefault="005F751F" w:rsidP="00A96A52">
          <w:pPr>
            <w:pStyle w:val="Lijstalinea"/>
            <w:widowControl w:val="0"/>
            <w:numPr>
              <w:ilvl w:val="0"/>
              <w:numId w:val="19"/>
            </w:numPr>
            <w:spacing w:after="0" w:line="276" w:lineRule="auto"/>
            <w:outlineLvl w:val="9"/>
            <w:rPr>
              <w:rFonts w:cs="Arial"/>
              <w:szCs w:val="28"/>
            </w:rPr>
          </w:pPr>
          <w:r w:rsidRPr="005E603B">
            <w:rPr>
              <w:rFonts w:cs="Arial"/>
              <w:szCs w:val="28"/>
            </w:rPr>
            <w:t>De leerlingen zijn verzekerd tijdens alle schoolactiviteiten binnen en buiten de schooluren, op voorwaarde dat zij in opdracht gebeuren of onder toezich</w:t>
          </w:r>
          <w:r>
            <w:rPr>
              <w:rFonts w:cs="Arial"/>
              <w:szCs w:val="28"/>
            </w:rPr>
            <w:t>t staan van het schoolpersoneel.</w:t>
          </w:r>
        </w:p>
        <w:p w14:paraId="2916E746" w14:textId="77777777" w:rsidR="005F751F" w:rsidRDefault="005F751F" w:rsidP="00A96A52">
          <w:pPr>
            <w:pStyle w:val="Lijstalinea"/>
            <w:widowControl w:val="0"/>
            <w:numPr>
              <w:ilvl w:val="0"/>
              <w:numId w:val="19"/>
            </w:numPr>
            <w:spacing w:after="0" w:line="276" w:lineRule="auto"/>
            <w:outlineLvl w:val="9"/>
            <w:rPr>
              <w:rFonts w:cs="Arial"/>
              <w:szCs w:val="28"/>
            </w:rPr>
          </w:pPr>
          <w:r w:rsidRPr="005E603B">
            <w:rPr>
              <w:rFonts w:cs="Arial"/>
              <w:szCs w:val="28"/>
            </w:rPr>
            <w:t>Daarenboven zijn de leerlingen ook verzekerd tegen ongevallen op de normale weg van en naar de school.</w:t>
          </w:r>
        </w:p>
        <w:p w14:paraId="6EB3377A" w14:textId="77777777" w:rsidR="005F751F" w:rsidRDefault="005F751F" w:rsidP="00A96A52">
          <w:pPr>
            <w:pStyle w:val="Lijstalinea"/>
            <w:widowControl w:val="0"/>
            <w:numPr>
              <w:ilvl w:val="0"/>
              <w:numId w:val="19"/>
            </w:numPr>
            <w:spacing w:after="0" w:line="276" w:lineRule="auto"/>
            <w:outlineLvl w:val="9"/>
            <w:rPr>
              <w:rFonts w:cs="Arial"/>
              <w:szCs w:val="28"/>
            </w:rPr>
          </w:pPr>
          <w:r w:rsidRPr="005E603B">
            <w:rPr>
              <w:rFonts w:cs="Arial"/>
              <w:szCs w:val="28"/>
            </w:rPr>
            <w:t xml:space="preserve">Wanneer een kind bij een ongeval medische verzorging nodig heeft, kan op het secretariaat een aangifteformulier afgehaald worden. Dit dient ingevuld te worden door de behandelende geneesheer, ouders en schoolsecretariaat. </w:t>
          </w:r>
        </w:p>
        <w:p w14:paraId="7E8C47D9" w14:textId="77777777" w:rsidR="00C613A6" w:rsidRPr="00C613A6" w:rsidRDefault="005F751F" w:rsidP="00A96A52">
          <w:pPr>
            <w:pStyle w:val="Lijstalinea"/>
            <w:widowControl w:val="0"/>
            <w:numPr>
              <w:ilvl w:val="0"/>
              <w:numId w:val="19"/>
            </w:numPr>
            <w:spacing w:after="0" w:line="276" w:lineRule="auto"/>
            <w:outlineLvl w:val="9"/>
            <w:rPr>
              <w:rFonts w:cs="Arial"/>
              <w:szCs w:val="28"/>
            </w:rPr>
          </w:pPr>
          <w:r w:rsidRPr="005F751F">
            <w:rPr>
              <w:rFonts w:cs="Arial"/>
              <w:szCs w:val="28"/>
            </w:rPr>
            <w:t xml:space="preserve">Het gedeelte van de onkosten dat niet door het ziekenfonds wordt terugbetaald, wordt door de verzekeringsmaatschappij ten laste genomen tot maximum 1 x het RIZIV </w:t>
          </w:r>
          <w:r w:rsidRPr="005F751F">
            <w:rPr>
              <w:rFonts w:cs="Arial"/>
              <w:szCs w:val="28"/>
            </w:rPr>
            <w:lastRenderedPageBreak/>
            <w:t>barema. De bedragen die deze tussenkomst overtreffen blijven ten laste van het slachtoffer. De verzekeringspolis met de overige waarborgen ligt ter inzage op het secretariaat van de school.</w:t>
          </w:r>
          <w:r w:rsidRPr="005F751F">
            <w:rPr>
              <w:b/>
              <w:bCs/>
              <w:lang w:val="nl-NL" w:eastAsia="nl-NL"/>
            </w:rPr>
            <w:t xml:space="preserve"> </w:t>
          </w:r>
        </w:p>
        <w:p w14:paraId="37634282" w14:textId="1F159B5A" w:rsidR="005F751F" w:rsidRPr="00C613A6" w:rsidRDefault="005F751F" w:rsidP="00C613A6">
          <w:pPr>
            <w:widowControl w:val="0"/>
            <w:spacing w:after="0" w:line="276" w:lineRule="auto"/>
            <w:rPr>
              <w:rFonts w:cs="Arial"/>
              <w:szCs w:val="28"/>
            </w:rPr>
          </w:pPr>
        </w:p>
        <w:p w14:paraId="5B5FF5F1" w14:textId="19B937D1" w:rsidR="005F751F" w:rsidRPr="005F751F" w:rsidRDefault="005F751F" w:rsidP="005F751F">
          <w:pPr>
            <w:widowControl w:val="0"/>
            <w:spacing w:after="0" w:line="276" w:lineRule="auto"/>
            <w:rPr>
              <w:rFonts w:cs="Arial"/>
              <w:szCs w:val="28"/>
            </w:rPr>
          </w:pPr>
          <w:r w:rsidRPr="005F751F">
            <w:rPr>
              <w:rFonts w:cs="Arial"/>
              <w:b/>
            </w:rPr>
            <w:t>Ziekte</w:t>
          </w:r>
          <w:r>
            <w:rPr>
              <w:rFonts w:cs="Arial"/>
              <w:b/>
            </w:rPr>
            <w:br/>
          </w:r>
        </w:p>
        <w:p w14:paraId="242968A5" w14:textId="74FB5901" w:rsidR="008C556E" w:rsidRPr="008C556E" w:rsidRDefault="005F751F" w:rsidP="00457176">
          <w:pPr>
            <w:pStyle w:val="Kop2"/>
            <w:rPr>
              <w:szCs w:val="24"/>
              <w:lang w:val="nl-NL"/>
            </w:rPr>
          </w:pPr>
          <w:r w:rsidRPr="00B01FFE">
            <w:rPr>
              <w:rFonts w:cs="Arial"/>
              <w:szCs w:val="28"/>
            </w:rPr>
            <w:t>Wanneer een leerling tijdens de schooluren ziek wordt of een ongeval heeft, worden de ouders verwittigd en gevraagd de leerling te komen ophalen. In dringende gevallen kan een dokter of een schoolarts worden opgeroepen of kan de leerling naar het ziekenhuis worden overgebracht.</w:t>
          </w:r>
          <w:r>
            <w:rPr>
              <w:rFonts w:cs="Arial"/>
              <w:szCs w:val="28"/>
            </w:rPr>
            <w:t xml:space="preserve"> </w:t>
          </w:r>
          <w:r w:rsidRPr="00B01FFE">
            <w:rPr>
              <w:rFonts w:cs="Arial"/>
              <w:szCs w:val="28"/>
            </w:rPr>
            <w:t>Kinderen die al ziek zijn van thuis, komen best niet naar school. Indien een kind aan een besmettelijke ziekte lijdt, verwittigen de ouders zo snel mogelijk de leerkracht of de directie.</w:t>
          </w:r>
          <w:r w:rsidR="008C556E">
            <w:rPr>
              <w:rFonts w:cs="Arial"/>
              <w:szCs w:val="28"/>
            </w:rPr>
            <w:br/>
          </w:r>
        </w:p>
        <w:p w14:paraId="427E4E7E" w14:textId="79DB470B" w:rsidR="00457176" w:rsidRPr="008C556E" w:rsidRDefault="00457176" w:rsidP="008C556E">
          <w:pPr>
            <w:pStyle w:val="Kop2"/>
            <w:numPr>
              <w:ilvl w:val="0"/>
              <w:numId w:val="0"/>
            </w:numPr>
            <w:rPr>
              <w:szCs w:val="24"/>
              <w:lang w:val="nl-NL"/>
            </w:rPr>
          </w:pPr>
          <w:r w:rsidRPr="008C556E">
            <w:rPr>
              <w:lang w:val="nl-NL"/>
            </w:rPr>
            <w:t>Verzekering</w:t>
          </w:r>
          <w:r w:rsidRPr="008C556E">
            <w:rPr>
              <w:lang w:val="nl-NL"/>
            </w:rPr>
            <w:br/>
          </w:r>
        </w:p>
        <w:p w14:paraId="51E0E933" w14:textId="31F36FA0" w:rsidR="00457176" w:rsidRPr="00285094" w:rsidRDefault="00457176" w:rsidP="008C556E">
          <w:pPr>
            <w:rPr>
              <w:szCs w:val="24"/>
              <w:lang w:val="nl-NL"/>
            </w:rPr>
          </w:pPr>
          <w:r w:rsidRPr="00285094">
            <w:rPr>
              <w:szCs w:val="24"/>
              <w:lang w:val="nl-NL"/>
            </w:rPr>
            <w:t xml:space="preserve">De school heeft een polis Burgerlijke Aansprakelijkheid - Lichamelijke schade afgesloten via </w:t>
          </w:r>
          <w:r w:rsidR="008C556E">
            <w:rPr>
              <w:szCs w:val="24"/>
              <w:lang w:val="nl-NL"/>
            </w:rPr>
            <w:br/>
          </w:r>
          <w:r w:rsidRPr="00285094">
            <w:rPr>
              <w:szCs w:val="24"/>
              <w:lang w:val="nl-NL"/>
            </w:rPr>
            <w:t>IC Verzekeringen nv</w:t>
          </w:r>
          <w:r w:rsidR="008C556E">
            <w:rPr>
              <w:szCs w:val="24"/>
              <w:lang w:val="nl-NL"/>
            </w:rPr>
            <w:t>.</w:t>
          </w:r>
        </w:p>
        <w:p w14:paraId="2838DD32" w14:textId="1158C7FF" w:rsidR="00457176" w:rsidRPr="00285094" w:rsidRDefault="00457176" w:rsidP="008C556E">
          <w:pPr>
            <w:pStyle w:val="Kop2"/>
            <w:numPr>
              <w:ilvl w:val="0"/>
              <w:numId w:val="0"/>
            </w:numPr>
            <w:ind w:left="737" w:hanging="737"/>
            <w:rPr>
              <w:lang w:val="nl-NL"/>
            </w:rPr>
          </w:pPr>
          <w:r>
            <w:rPr>
              <w:lang w:val="nl-NL"/>
            </w:rPr>
            <w:t>Waarborgen van de v</w:t>
          </w:r>
          <w:r w:rsidRPr="00285094">
            <w:rPr>
              <w:lang w:val="nl-NL"/>
            </w:rPr>
            <w:t>erzekering</w:t>
          </w:r>
          <w:r w:rsidR="009D6C64">
            <w:rPr>
              <w:lang w:val="nl-NL"/>
            </w:rPr>
            <w:br/>
          </w:r>
        </w:p>
        <w:p w14:paraId="288A9C36" w14:textId="630E12BB" w:rsidR="00457176" w:rsidRPr="008C556E" w:rsidRDefault="00457176" w:rsidP="008C556E">
          <w:pPr>
            <w:pStyle w:val="Kop3"/>
            <w:numPr>
              <w:ilvl w:val="0"/>
              <w:numId w:val="0"/>
            </w:numPr>
            <w:ind w:left="737" w:hanging="737"/>
            <w:rPr>
              <w:b/>
              <w:i w:val="0"/>
              <w:lang w:val="nl-NL"/>
            </w:rPr>
          </w:pPr>
          <w:r w:rsidRPr="008C556E">
            <w:rPr>
              <w:b/>
              <w:i w:val="0"/>
              <w:lang w:val="nl-NL"/>
            </w:rPr>
            <w:t>Burgerlijke Aansprakelijkheid</w:t>
          </w:r>
        </w:p>
        <w:p w14:paraId="68977D4F" w14:textId="77777777" w:rsidR="00457176" w:rsidRPr="00285094" w:rsidRDefault="00457176" w:rsidP="008C556E">
          <w:pPr>
            <w:rPr>
              <w:szCs w:val="24"/>
              <w:lang w:val="nl-NL"/>
            </w:rPr>
          </w:pPr>
          <w:r w:rsidRPr="00285094">
            <w:rPr>
              <w:szCs w:val="24"/>
              <w:lang w:val="nl-NL"/>
            </w:rPr>
            <w:t>Dekking van de burgerlijke aansprakelijkheid die de school (Inrichtende M</w:t>
          </w:r>
          <w:r>
            <w:rPr>
              <w:szCs w:val="24"/>
              <w:lang w:val="nl-NL"/>
            </w:rPr>
            <w:t>acht), directieleden, personeel</w:t>
          </w:r>
          <w:r w:rsidRPr="00285094">
            <w:rPr>
              <w:szCs w:val="24"/>
              <w:lang w:val="nl-NL"/>
            </w:rPr>
            <w:t xml:space="preserve">, </w:t>
          </w:r>
          <w:proofErr w:type="spellStart"/>
          <w:r w:rsidRPr="00285094">
            <w:rPr>
              <w:szCs w:val="24"/>
              <w:lang w:val="nl-NL"/>
            </w:rPr>
            <w:t>aangestelden</w:t>
          </w:r>
          <w:proofErr w:type="spellEnd"/>
          <w:r w:rsidRPr="00285094">
            <w:rPr>
              <w:szCs w:val="24"/>
              <w:lang w:val="nl-NL"/>
            </w:rPr>
            <w:t>, leerlingen en vrijwilligers kunnen oplopen voor schadegevallen die veroorzaakt worden in het schoolleven of door goederen die in het schoolleven gebruikt worden.</w:t>
          </w:r>
        </w:p>
        <w:p w14:paraId="16AF3AA9" w14:textId="77777777" w:rsidR="00457176" w:rsidRPr="00285094" w:rsidRDefault="00457176" w:rsidP="008C556E">
          <w:pPr>
            <w:rPr>
              <w:szCs w:val="24"/>
              <w:lang w:val="nl-NL"/>
            </w:rPr>
          </w:pPr>
          <w:r w:rsidRPr="00285094">
            <w:rPr>
              <w:szCs w:val="24"/>
              <w:lang w:val="nl-NL"/>
            </w:rPr>
            <w:t xml:space="preserve">Met schoolleven wordt bedoeld: </w:t>
          </w:r>
        </w:p>
        <w:p w14:paraId="5B6A1BA4" w14:textId="77777777" w:rsidR="00457176" w:rsidRPr="00285094" w:rsidRDefault="00457176" w:rsidP="008C556E">
          <w:pPr>
            <w:rPr>
              <w:szCs w:val="24"/>
              <w:lang w:val="nl-NL"/>
            </w:rPr>
          </w:pPr>
          <w:r w:rsidRPr="00285094">
            <w:rPr>
              <w:szCs w:val="24"/>
              <w:lang w:val="nl-NL"/>
            </w:rPr>
            <w:t>Het ge</w:t>
          </w:r>
          <w:r>
            <w:rPr>
              <w:szCs w:val="24"/>
              <w:lang w:val="nl-NL"/>
            </w:rPr>
            <w:t>hele schoolleven intra en extra-</w:t>
          </w:r>
          <w:proofErr w:type="spellStart"/>
          <w:r w:rsidRPr="00285094">
            <w:rPr>
              <w:szCs w:val="24"/>
              <w:lang w:val="nl-NL"/>
            </w:rPr>
            <w:t>muros</w:t>
          </w:r>
          <w:proofErr w:type="spellEnd"/>
          <w:r w:rsidRPr="00285094">
            <w:rPr>
              <w:szCs w:val="24"/>
              <w:lang w:val="nl-NL"/>
            </w:rPr>
            <w:t>, tijdens en na de lesuren alsook tijdens de opvang, zelfs gedurende de verlofdagen en vakanties in België of in het buitenland, zonder een andere algemene beperking dan:</w:t>
          </w:r>
        </w:p>
        <w:p w14:paraId="10B34FE7" w14:textId="77777777" w:rsidR="00457176" w:rsidRPr="00285094" w:rsidRDefault="00457176" w:rsidP="008C556E">
          <w:pPr>
            <w:rPr>
              <w:szCs w:val="24"/>
              <w:lang w:val="nl-NL"/>
            </w:rPr>
          </w:pPr>
          <w:r w:rsidRPr="00285094">
            <w:rPr>
              <w:szCs w:val="24"/>
              <w:lang w:val="nl-NL"/>
            </w:rPr>
            <w:t>- wat de leerlingen betreft, dat zij onder toezicht staan of moeten staan van de instelling;</w:t>
          </w:r>
        </w:p>
        <w:p w14:paraId="70828775" w14:textId="25BAD155" w:rsidR="00457176" w:rsidRPr="00285094" w:rsidRDefault="00457176" w:rsidP="008C556E">
          <w:pPr>
            <w:rPr>
              <w:szCs w:val="24"/>
              <w:lang w:val="nl-NL"/>
            </w:rPr>
          </w:pPr>
          <w:r w:rsidRPr="00285094">
            <w:rPr>
              <w:szCs w:val="24"/>
              <w:lang w:val="nl-NL"/>
            </w:rPr>
            <w:t xml:space="preserve">- wat de directie en het personeel betreft, dat zij zich bevinden in de uitoefening van hun normale </w:t>
          </w:r>
          <w:r w:rsidR="008C556E">
            <w:rPr>
              <w:szCs w:val="24"/>
              <w:lang w:val="nl-NL"/>
            </w:rPr>
            <w:br/>
            <w:t xml:space="preserve">  </w:t>
          </w:r>
          <w:r w:rsidRPr="00285094">
            <w:rPr>
              <w:szCs w:val="24"/>
              <w:lang w:val="nl-NL"/>
            </w:rPr>
            <w:t>dienst.</w:t>
          </w:r>
        </w:p>
        <w:p w14:paraId="5A937668" w14:textId="77777777" w:rsidR="00457176" w:rsidRPr="00285094" w:rsidRDefault="00457176" w:rsidP="008C556E">
          <w:pPr>
            <w:rPr>
              <w:szCs w:val="24"/>
              <w:lang w:val="nl-NL"/>
            </w:rPr>
          </w:pPr>
          <w:r w:rsidRPr="00285094">
            <w:rPr>
              <w:szCs w:val="24"/>
              <w:lang w:val="nl-NL"/>
            </w:rPr>
            <w:t>De activiteiten die uitsluitend op persoonlijk initiatief van de leerlingen en/of van de personeelsleden plaatsvinden vallen dus niet onder de gewaarborgde schoolactiviteiten.</w:t>
          </w:r>
        </w:p>
        <w:p w14:paraId="66326AFD" w14:textId="77777777" w:rsidR="00457176" w:rsidRDefault="00457176" w:rsidP="008C556E">
          <w:pPr>
            <w:rPr>
              <w:szCs w:val="24"/>
              <w:lang w:val="nl-NL"/>
            </w:rPr>
          </w:pPr>
          <w:r w:rsidRPr="00285094">
            <w:rPr>
              <w:szCs w:val="24"/>
              <w:lang w:val="nl-NL"/>
            </w:rPr>
            <w:t>In geval van samenloop met de verzekering BA-Familiale of BA Gezin die de aansprakelijkheid van de leerlingen dekt is er prioritaire tussenkomst door de verzekering BA-Familiale. Indien er geen polis BA-Familiale is (verklaring op eer zal gevraagd worden), en de schoolverzekering toch moet tussenkomen, zal er per schadegeval eenzelfde franchise toegepast worden als in de verzekering BA Familiale.</w:t>
          </w:r>
        </w:p>
        <w:p w14:paraId="171506DB" w14:textId="15FD3B56" w:rsidR="00457176" w:rsidRDefault="00457176" w:rsidP="008C556E">
          <w:pPr>
            <w:rPr>
              <w:szCs w:val="24"/>
              <w:lang w:val="nl-NL"/>
            </w:rPr>
          </w:pPr>
          <w:r w:rsidRPr="00285094">
            <w:rPr>
              <w:szCs w:val="24"/>
              <w:lang w:val="nl-NL"/>
            </w:rPr>
            <w:t>De burgerlijke aansprakelijkheid van de leerlingen op de schoolweg is niet verzekerd. De schoolweg is het normale traject dat de verzekerde moet afleggen om zich van zijn verblijfplaats te begeven naar de plaats waar de schoolactiviteit plaats</w:t>
          </w:r>
          <w:r>
            <w:rPr>
              <w:szCs w:val="24"/>
              <w:lang w:val="nl-NL"/>
            </w:rPr>
            <w:t xml:space="preserve">vindt en omgekeerd. Het begrip schoolweg </w:t>
          </w:r>
          <w:r w:rsidRPr="00285094">
            <w:rPr>
              <w:szCs w:val="24"/>
              <w:lang w:val="nl-NL"/>
            </w:rPr>
            <w:t xml:space="preserve">wordt </w:t>
          </w:r>
          <w:r w:rsidRPr="00285094">
            <w:rPr>
              <w:szCs w:val="24"/>
              <w:lang w:val="nl-NL"/>
            </w:rPr>
            <w:lastRenderedPageBreak/>
            <w:t>geïnterpreteer</w:t>
          </w:r>
          <w:r>
            <w:rPr>
              <w:szCs w:val="24"/>
              <w:lang w:val="nl-NL"/>
            </w:rPr>
            <w:t>d naar analogie met het begrip weg van het werk</w:t>
          </w:r>
          <w:r w:rsidRPr="00285094">
            <w:rPr>
              <w:szCs w:val="24"/>
              <w:lang w:val="nl-NL"/>
            </w:rPr>
            <w:t xml:space="preserve"> zoals vastgesteld in de arbeidsongevallenwetgeving.</w:t>
          </w:r>
          <w:r w:rsidR="009D6C64">
            <w:rPr>
              <w:szCs w:val="24"/>
              <w:lang w:val="nl-NL"/>
            </w:rPr>
            <w:br/>
          </w:r>
        </w:p>
        <w:p w14:paraId="1CB4C731" w14:textId="0DE861E3" w:rsidR="00457176" w:rsidRPr="008C556E" w:rsidRDefault="00457176" w:rsidP="008C556E">
          <w:pPr>
            <w:pStyle w:val="Kop3"/>
            <w:numPr>
              <w:ilvl w:val="0"/>
              <w:numId w:val="0"/>
            </w:numPr>
            <w:ind w:left="737" w:hanging="737"/>
            <w:rPr>
              <w:b/>
              <w:i w:val="0"/>
              <w:lang w:val="nl-NL"/>
            </w:rPr>
          </w:pPr>
          <w:r w:rsidRPr="008C556E">
            <w:rPr>
              <w:b/>
              <w:i w:val="0"/>
              <w:lang w:val="nl-NL"/>
            </w:rPr>
            <w:t>Lichamelijke Ongevallen</w:t>
          </w:r>
        </w:p>
        <w:p w14:paraId="68970887" w14:textId="4F585349" w:rsidR="00457176" w:rsidRPr="00285094" w:rsidRDefault="00457176" w:rsidP="00457176">
          <w:pPr>
            <w:jc w:val="both"/>
            <w:rPr>
              <w:szCs w:val="24"/>
              <w:lang w:val="nl-NL"/>
            </w:rPr>
          </w:pPr>
          <w:r w:rsidRPr="00285094">
            <w:rPr>
              <w:szCs w:val="24"/>
              <w:lang w:val="nl-NL"/>
            </w:rPr>
            <w:t>In geval de burgerlijke aansprakelijkheid niet betrokken is, of in geval de rechthebbenden verzaken deze in te roepen, waarborgt de verzekeraar bij een ongeval dat de leerlingen of de vrijwilliger overkomt tijdens het s</w:t>
          </w:r>
          <w:r w:rsidR="008C556E">
            <w:rPr>
              <w:szCs w:val="24"/>
              <w:lang w:val="nl-NL"/>
            </w:rPr>
            <w:t>choolleven of op de schoolweg</w:t>
          </w:r>
          <w:r w:rsidRPr="00285094">
            <w:rPr>
              <w:szCs w:val="24"/>
              <w:lang w:val="nl-NL"/>
            </w:rPr>
            <w:t>:</w:t>
          </w:r>
        </w:p>
        <w:p w14:paraId="052F0953" w14:textId="0A7FEEBD" w:rsidR="00457176" w:rsidRPr="00285094" w:rsidRDefault="00457176" w:rsidP="008C556E">
          <w:pPr>
            <w:rPr>
              <w:szCs w:val="24"/>
              <w:lang w:val="nl-NL"/>
            </w:rPr>
          </w:pPr>
          <w:r w:rsidRPr="00285094">
            <w:rPr>
              <w:szCs w:val="24"/>
              <w:lang w:val="nl-NL"/>
            </w:rPr>
            <w:t xml:space="preserve">- de terugbetaling van de kosten voor geneeskundige verzorging en van de aanverwante </w:t>
          </w:r>
          <w:r w:rsidR="008C556E">
            <w:rPr>
              <w:szCs w:val="24"/>
              <w:lang w:val="nl-NL"/>
            </w:rPr>
            <w:t>kosten;</w:t>
          </w:r>
        </w:p>
        <w:p w14:paraId="7885664D" w14:textId="47C2EC6D" w:rsidR="00457176" w:rsidRPr="00285094" w:rsidRDefault="00457176" w:rsidP="008C556E">
          <w:pPr>
            <w:rPr>
              <w:szCs w:val="24"/>
              <w:lang w:val="nl-NL"/>
            </w:rPr>
          </w:pPr>
          <w:r w:rsidRPr="00285094">
            <w:rPr>
              <w:szCs w:val="24"/>
              <w:lang w:val="nl-NL"/>
            </w:rPr>
            <w:t xml:space="preserve">- een vergoeding ingeval van overlijden of van blijvende ongeschiktheid. </w:t>
          </w:r>
        </w:p>
        <w:p w14:paraId="30B29E2C" w14:textId="77777777" w:rsidR="00457176" w:rsidRPr="00285094" w:rsidRDefault="00457176" w:rsidP="008C556E">
          <w:pPr>
            <w:rPr>
              <w:szCs w:val="24"/>
              <w:lang w:val="nl-NL"/>
            </w:rPr>
          </w:pPr>
          <w:r w:rsidRPr="00285094">
            <w:rPr>
              <w:szCs w:val="24"/>
              <w:lang w:val="nl-NL"/>
            </w:rPr>
            <w:t>Een ongeval is de aantasting van de lichamelijke integriteit/gaafheid veroorzaakt door een plotse gebeurtenis.</w:t>
          </w:r>
        </w:p>
        <w:p w14:paraId="4CFE3854" w14:textId="45748359" w:rsidR="00457176" w:rsidRPr="00285094" w:rsidRDefault="00457176" w:rsidP="008C556E">
          <w:pPr>
            <w:rPr>
              <w:szCs w:val="24"/>
              <w:lang w:val="nl-NL"/>
            </w:rPr>
          </w:pPr>
          <w:r w:rsidRPr="00285094">
            <w:rPr>
              <w:szCs w:val="24"/>
              <w:lang w:val="nl-NL"/>
            </w:rPr>
            <w:t>Eerst dient het ziekenfonds haar aandeel aan de ouders terug te betalen, berekend volgens de verstrekte medische prestaties en de van kracht zijnde tarieven van het ZIV.  Daarna geeft de schoolverzekering een aanvullende vergoeding.</w:t>
          </w:r>
        </w:p>
        <w:p w14:paraId="4FC3D697" w14:textId="77777777" w:rsidR="00457176" w:rsidRDefault="00457176" w:rsidP="008C556E">
          <w:pPr>
            <w:jc w:val="both"/>
            <w:rPr>
              <w:szCs w:val="24"/>
              <w:lang w:val="nl-NL"/>
            </w:rPr>
          </w:pPr>
          <w:r w:rsidRPr="00285094">
            <w:rPr>
              <w:szCs w:val="24"/>
              <w:lang w:val="nl-NL"/>
            </w:rPr>
            <w:t>Komen in aanmerking voor vergoeding:</w:t>
          </w:r>
        </w:p>
        <w:p w14:paraId="1C9FA28D" w14:textId="0D9AD174" w:rsidR="00457176" w:rsidRPr="00285094" w:rsidRDefault="008C556E" w:rsidP="008C556E">
          <w:pPr>
            <w:rPr>
              <w:szCs w:val="24"/>
              <w:lang w:val="nl-NL"/>
            </w:rPr>
          </w:pPr>
          <w:r>
            <w:rPr>
              <w:szCs w:val="24"/>
              <w:lang w:val="nl-NL"/>
            </w:rPr>
            <w:t xml:space="preserve">- </w:t>
          </w:r>
          <w:r w:rsidR="00457176" w:rsidRPr="00285094">
            <w:rPr>
              <w:szCs w:val="24"/>
              <w:lang w:val="nl-NL"/>
            </w:rPr>
            <w:t>de kosten voor geneeskundige verzorging op doktersvoorschrift</w:t>
          </w:r>
        </w:p>
        <w:p w14:paraId="332BC3E7" w14:textId="346FC45C" w:rsidR="00457176" w:rsidRPr="00285094" w:rsidRDefault="008C556E" w:rsidP="008C556E">
          <w:pPr>
            <w:rPr>
              <w:szCs w:val="24"/>
              <w:lang w:val="nl-NL"/>
            </w:rPr>
          </w:pPr>
          <w:r>
            <w:rPr>
              <w:szCs w:val="24"/>
              <w:lang w:val="nl-NL"/>
            </w:rPr>
            <w:t xml:space="preserve">- </w:t>
          </w:r>
          <w:r w:rsidR="00457176" w:rsidRPr="00285094">
            <w:rPr>
              <w:szCs w:val="24"/>
              <w:lang w:val="nl-NL"/>
            </w:rPr>
            <w:t>de kosten voor aangepast vervoer dat nodig is voor de behandeling</w:t>
          </w:r>
        </w:p>
        <w:p w14:paraId="3107561A" w14:textId="4B79EB8B" w:rsidR="00457176" w:rsidRPr="00285094" w:rsidRDefault="008C556E" w:rsidP="008C556E">
          <w:pPr>
            <w:rPr>
              <w:szCs w:val="24"/>
              <w:lang w:val="nl-NL"/>
            </w:rPr>
          </w:pPr>
          <w:r>
            <w:rPr>
              <w:szCs w:val="24"/>
              <w:lang w:val="nl-NL"/>
            </w:rPr>
            <w:t xml:space="preserve">- </w:t>
          </w:r>
          <w:r w:rsidR="00457176" w:rsidRPr="00285094">
            <w:rPr>
              <w:szCs w:val="24"/>
              <w:lang w:val="nl-NL"/>
            </w:rPr>
            <w:t xml:space="preserve">de kosten voor prothesen en orthopedische toestellen, alsook de kosten van </w:t>
          </w:r>
          <w:r w:rsidR="00457176">
            <w:rPr>
              <w:szCs w:val="24"/>
              <w:lang w:val="nl-NL"/>
            </w:rPr>
            <w:br/>
            <w:t xml:space="preserve">  </w:t>
          </w:r>
          <w:r w:rsidR="00457176" w:rsidRPr="00285094">
            <w:rPr>
              <w:szCs w:val="24"/>
              <w:lang w:val="nl-NL"/>
            </w:rPr>
            <w:t xml:space="preserve">vervanging of herstelling van prothesen of orthopedische toestellen voor zover de </w:t>
          </w:r>
          <w:r w:rsidR="00457176">
            <w:rPr>
              <w:szCs w:val="24"/>
              <w:lang w:val="nl-NL"/>
            </w:rPr>
            <w:br/>
            <w:t xml:space="preserve">  </w:t>
          </w:r>
          <w:r w:rsidR="00457176" w:rsidRPr="00285094">
            <w:rPr>
              <w:szCs w:val="24"/>
              <w:lang w:val="nl-NL"/>
            </w:rPr>
            <w:t xml:space="preserve">beschadiging ervan gepaard ging met een verzekerd ongeval; de terugbetaling van </w:t>
          </w:r>
          <w:r w:rsidR="00457176">
            <w:rPr>
              <w:szCs w:val="24"/>
              <w:lang w:val="nl-NL"/>
            </w:rPr>
            <w:br/>
            <w:t xml:space="preserve">  </w:t>
          </w:r>
          <w:r w:rsidR="00457176" w:rsidRPr="00285094">
            <w:rPr>
              <w:szCs w:val="24"/>
              <w:lang w:val="nl-NL"/>
            </w:rPr>
            <w:t>de koste</w:t>
          </w:r>
          <w:r w:rsidR="00457176">
            <w:rPr>
              <w:szCs w:val="24"/>
              <w:lang w:val="nl-NL"/>
            </w:rPr>
            <w:t>n voor tandprothesen is beperkt</w:t>
          </w:r>
        </w:p>
        <w:p w14:paraId="017EED7B" w14:textId="6FFFDAA9" w:rsidR="00457176" w:rsidRPr="00285094" w:rsidRDefault="008C556E" w:rsidP="008C556E">
          <w:pPr>
            <w:rPr>
              <w:szCs w:val="24"/>
              <w:lang w:val="nl-NL"/>
            </w:rPr>
          </w:pPr>
          <w:r>
            <w:rPr>
              <w:szCs w:val="24"/>
              <w:lang w:val="nl-NL"/>
            </w:rPr>
            <w:t xml:space="preserve">- </w:t>
          </w:r>
          <w:r w:rsidR="00457176" w:rsidRPr="00285094">
            <w:rPr>
              <w:szCs w:val="24"/>
              <w:lang w:val="nl-NL"/>
            </w:rPr>
            <w:t xml:space="preserve">de accidentele schade aan brillen is gedekt voor zover deze gedragen werden op het </w:t>
          </w:r>
          <w:r w:rsidR="00457176">
            <w:rPr>
              <w:szCs w:val="24"/>
              <w:lang w:val="nl-NL"/>
            </w:rPr>
            <w:br/>
            <w:t xml:space="preserve">  </w:t>
          </w:r>
          <w:r w:rsidR="00457176" w:rsidRPr="00285094">
            <w:rPr>
              <w:szCs w:val="24"/>
              <w:lang w:val="nl-NL"/>
            </w:rPr>
            <w:t xml:space="preserve">ogenblik van een ongeval dat zich heeft voorgedaan tijdens het schoolleven.  Op de </w:t>
          </w:r>
          <w:r w:rsidR="00457176">
            <w:rPr>
              <w:szCs w:val="24"/>
              <w:lang w:val="nl-NL"/>
            </w:rPr>
            <w:br/>
            <w:t xml:space="preserve">  </w:t>
          </w:r>
          <w:r w:rsidR="00457176" w:rsidRPr="00285094">
            <w:rPr>
              <w:szCs w:val="24"/>
              <w:lang w:val="nl-NL"/>
            </w:rPr>
            <w:t xml:space="preserve">weg van en naar de school zal de waarborg enkel gelden indien de beschadiging </w:t>
          </w:r>
          <w:r w:rsidR="00457176">
            <w:rPr>
              <w:szCs w:val="24"/>
              <w:lang w:val="nl-NL"/>
            </w:rPr>
            <w:br/>
            <w:t xml:space="preserve">  </w:t>
          </w:r>
          <w:r w:rsidR="00457176" w:rsidRPr="00285094">
            <w:rPr>
              <w:szCs w:val="24"/>
              <w:lang w:val="nl-NL"/>
            </w:rPr>
            <w:t>gepaard gaat met sa</w:t>
          </w:r>
          <w:r w:rsidR="00457176">
            <w:rPr>
              <w:szCs w:val="24"/>
              <w:lang w:val="nl-NL"/>
            </w:rPr>
            <w:t>mengaande lichamelijke letsels.</w:t>
          </w:r>
        </w:p>
        <w:p w14:paraId="7D69267A" w14:textId="2D445812" w:rsidR="00457176" w:rsidRPr="00285094" w:rsidRDefault="008C556E" w:rsidP="008C556E">
          <w:pPr>
            <w:rPr>
              <w:szCs w:val="24"/>
              <w:lang w:val="nl-NL"/>
            </w:rPr>
          </w:pPr>
          <w:r>
            <w:rPr>
              <w:szCs w:val="24"/>
              <w:lang w:val="nl-NL"/>
            </w:rPr>
            <w:t xml:space="preserve">- </w:t>
          </w:r>
          <w:r w:rsidR="00457176" w:rsidRPr="00285094">
            <w:rPr>
              <w:szCs w:val="24"/>
              <w:lang w:val="nl-NL"/>
            </w:rPr>
            <w:t>de repatriëring- en opsporingskosten van de getroffen persoon.  Voor repatriërin</w:t>
          </w:r>
          <w:r w:rsidR="00457176">
            <w:rPr>
              <w:szCs w:val="24"/>
              <w:lang w:val="nl-NL"/>
            </w:rPr>
            <w:t xml:space="preserve">g is </w:t>
          </w:r>
          <w:r>
            <w:rPr>
              <w:szCs w:val="24"/>
              <w:lang w:val="nl-NL"/>
            </w:rPr>
            <w:t>een medisch</w:t>
          </w:r>
          <w:r>
            <w:rPr>
              <w:szCs w:val="24"/>
              <w:lang w:val="nl-NL"/>
            </w:rPr>
            <w:br/>
            <w:t xml:space="preserve">  </w:t>
          </w:r>
          <w:r w:rsidR="00457176">
            <w:rPr>
              <w:szCs w:val="24"/>
              <w:lang w:val="nl-NL"/>
            </w:rPr>
            <w:t>attest vereist.</w:t>
          </w:r>
        </w:p>
        <w:p w14:paraId="45F60943" w14:textId="4D1ADAEF" w:rsidR="00457176" w:rsidRDefault="008C556E" w:rsidP="008C556E">
          <w:pPr>
            <w:rPr>
              <w:szCs w:val="24"/>
              <w:lang w:val="nl-NL"/>
            </w:rPr>
          </w:pPr>
          <w:r>
            <w:rPr>
              <w:szCs w:val="24"/>
              <w:lang w:val="nl-NL"/>
            </w:rPr>
            <w:t xml:space="preserve">- </w:t>
          </w:r>
          <w:r w:rsidR="00457176" w:rsidRPr="00285094">
            <w:rPr>
              <w:szCs w:val="24"/>
              <w:lang w:val="nl-NL"/>
            </w:rPr>
            <w:t>de werkelijke begrafeniskosten.</w:t>
          </w:r>
        </w:p>
        <w:p w14:paraId="21B29F86" w14:textId="77777777" w:rsidR="00457176" w:rsidRPr="00285094" w:rsidRDefault="00457176" w:rsidP="008C556E">
          <w:pPr>
            <w:rPr>
              <w:szCs w:val="24"/>
              <w:lang w:val="nl-NL"/>
            </w:rPr>
          </w:pPr>
          <w:r w:rsidRPr="00285094">
            <w:rPr>
              <w:szCs w:val="24"/>
              <w:lang w:val="nl-NL"/>
            </w:rPr>
            <w:t>Medische prestaties die niet opgenomen zijn in de nomenclatuur van de geneeskundige verstrekkingen, dienen te zijn voorgeschreven voor een geneesheer en worden beperkt vergoed.</w:t>
          </w:r>
        </w:p>
        <w:p w14:paraId="5C9E9B7D" w14:textId="2EDA0079" w:rsidR="00457176" w:rsidRDefault="00457176" w:rsidP="008C556E">
          <w:pPr>
            <w:rPr>
              <w:szCs w:val="24"/>
              <w:lang w:val="nl-NL"/>
            </w:rPr>
          </w:pPr>
          <w:r w:rsidRPr="00285094">
            <w:rPr>
              <w:szCs w:val="24"/>
              <w:lang w:val="nl-NL"/>
            </w:rPr>
            <w:t xml:space="preserve">In geval van blijvende invaliditeit wordt de vergoeding berekend door het verzekerde bedrag met </w:t>
          </w:r>
          <w:r w:rsidR="008C556E">
            <w:rPr>
              <w:szCs w:val="24"/>
              <w:lang w:val="nl-NL"/>
            </w:rPr>
            <w:br/>
          </w:r>
          <w:r w:rsidRPr="00285094">
            <w:rPr>
              <w:szCs w:val="24"/>
              <w:lang w:val="nl-NL"/>
            </w:rPr>
            <w:t>de graad van invaliditeit te vermenigvuldigen.  Deze graad wordt bepaald door een raadsdokter onder verwijzing naar de Officiële Belgische Schaal der Invaliditeit in voege op het ogenblik van de consolidatie.</w:t>
          </w:r>
          <w:r w:rsidR="009D6C64">
            <w:rPr>
              <w:szCs w:val="24"/>
              <w:lang w:val="nl-NL"/>
            </w:rPr>
            <w:br/>
          </w:r>
        </w:p>
        <w:p w14:paraId="62F17F95" w14:textId="1A4DDCAA" w:rsidR="00457176" w:rsidRPr="008C556E" w:rsidRDefault="00457176" w:rsidP="008C556E">
          <w:pPr>
            <w:pStyle w:val="Kop3"/>
            <w:numPr>
              <w:ilvl w:val="0"/>
              <w:numId w:val="0"/>
            </w:numPr>
            <w:rPr>
              <w:b/>
              <w:i w:val="0"/>
              <w:lang w:val="nl-NL"/>
            </w:rPr>
          </w:pPr>
          <w:r w:rsidRPr="008C556E">
            <w:rPr>
              <w:b/>
              <w:i w:val="0"/>
              <w:lang w:val="nl-NL"/>
            </w:rPr>
            <w:lastRenderedPageBreak/>
            <w:t>Uitsluitingen</w:t>
          </w:r>
        </w:p>
        <w:p w14:paraId="65B868CB" w14:textId="04B12A14" w:rsidR="00457176" w:rsidRPr="00285094" w:rsidRDefault="00457176" w:rsidP="00457176">
          <w:pPr>
            <w:jc w:val="both"/>
            <w:rPr>
              <w:szCs w:val="24"/>
              <w:lang w:val="nl-NL"/>
            </w:rPr>
          </w:pPr>
          <w:r w:rsidRPr="00285094">
            <w:rPr>
              <w:szCs w:val="24"/>
              <w:lang w:val="nl-NL"/>
            </w:rPr>
            <w:t>Van de waarborg ‘Burgerlijke aansprakelijkh</w:t>
          </w:r>
          <w:r w:rsidR="009D6C64">
            <w:rPr>
              <w:szCs w:val="24"/>
              <w:lang w:val="nl-NL"/>
            </w:rPr>
            <w:t xml:space="preserve">eid’ zijn </w:t>
          </w:r>
          <w:proofErr w:type="spellStart"/>
          <w:r w:rsidR="009D6C64">
            <w:rPr>
              <w:szCs w:val="24"/>
              <w:lang w:val="nl-NL"/>
            </w:rPr>
            <w:t>ondermeer</w:t>
          </w:r>
          <w:proofErr w:type="spellEnd"/>
          <w:r w:rsidR="009D6C64">
            <w:rPr>
              <w:szCs w:val="24"/>
              <w:lang w:val="nl-NL"/>
            </w:rPr>
            <w:t xml:space="preserve"> uitgesloten:</w:t>
          </w:r>
        </w:p>
        <w:p w14:paraId="6E9922A3" w14:textId="39C2F2B7" w:rsidR="00457176" w:rsidRPr="008C556E" w:rsidRDefault="008C556E" w:rsidP="00A96A52">
          <w:pPr>
            <w:pStyle w:val="Lijstalinea"/>
            <w:numPr>
              <w:ilvl w:val="0"/>
              <w:numId w:val="18"/>
            </w:numPr>
            <w:jc w:val="both"/>
            <w:rPr>
              <w:szCs w:val="24"/>
              <w:lang w:val="nl-NL"/>
            </w:rPr>
          </w:pPr>
          <w:r>
            <w:rPr>
              <w:szCs w:val="24"/>
              <w:lang w:val="nl-NL"/>
            </w:rPr>
            <w:t xml:space="preserve">- </w:t>
          </w:r>
          <w:r w:rsidR="00457176" w:rsidRPr="008C556E">
            <w:rPr>
              <w:szCs w:val="24"/>
              <w:lang w:val="nl-NL"/>
            </w:rPr>
            <w:t xml:space="preserve">de persoonlijke aansprakelijkheid van een verzekerde die 16 jaar geworden is voor </w:t>
          </w:r>
          <w:r>
            <w:rPr>
              <w:szCs w:val="24"/>
              <w:lang w:val="nl-NL"/>
            </w:rPr>
            <w:br/>
            <w:t xml:space="preserve"> </w:t>
          </w:r>
          <w:r w:rsidR="00457176" w:rsidRPr="008C556E">
            <w:rPr>
              <w:szCs w:val="24"/>
              <w:lang w:val="nl-NL"/>
            </w:rPr>
            <w:t xml:space="preserve"> schadegevallen veroorzaakt door opzet of door een van de volgende gevallen van  zware fout:</w:t>
          </w:r>
        </w:p>
        <w:p w14:paraId="03D2C0D4" w14:textId="52D2FB8F" w:rsidR="00457176" w:rsidRPr="00285094" w:rsidRDefault="00457176" w:rsidP="00457176">
          <w:pPr>
            <w:ind w:left="720"/>
            <w:jc w:val="both"/>
            <w:rPr>
              <w:szCs w:val="24"/>
              <w:lang w:val="nl-NL"/>
            </w:rPr>
          </w:pPr>
          <w:r w:rsidRPr="00285094">
            <w:rPr>
              <w:szCs w:val="24"/>
              <w:lang w:val="nl-NL"/>
            </w:rPr>
            <w:t>•</w:t>
          </w:r>
          <w:r w:rsidR="008C556E">
            <w:rPr>
              <w:szCs w:val="24"/>
              <w:lang w:val="nl-NL"/>
            </w:rPr>
            <w:t xml:space="preserve"> </w:t>
          </w:r>
          <w:r w:rsidRPr="00285094">
            <w:rPr>
              <w:szCs w:val="24"/>
              <w:lang w:val="nl-NL"/>
            </w:rPr>
            <w:t xml:space="preserve">schadegevallen veroorzaakt in een staat van dronkenschap of in een gelijkaardige </w:t>
          </w:r>
          <w:r w:rsidR="008C556E">
            <w:rPr>
              <w:szCs w:val="24"/>
              <w:lang w:val="nl-NL"/>
            </w:rPr>
            <w:br/>
            <w:t xml:space="preserve">   </w:t>
          </w:r>
          <w:r w:rsidRPr="00285094">
            <w:rPr>
              <w:szCs w:val="24"/>
              <w:lang w:val="nl-NL"/>
            </w:rPr>
            <w:t>toestand</w:t>
          </w:r>
          <w:r w:rsidR="008C556E">
            <w:rPr>
              <w:szCs w:val="24"/>
              <w:lang w:val="nl-NL"/>
            </w:rPr>
            <w:t xml:space="preserve"> </w:t>
          </w:r>
          <w:r w:rsidRPr="00285094">
            <w:rPr>
              <w:szCs w:val="24"/>
              <w:lang w:val="nl-NL"/>
            </w:rPr>
            <w:t>door het gebruik van andere producten dan alcoholische dranken;</w:t>
          </w:r>
        </w:p>
        <w:p w14:paraId="473C3100" w14:textId="10606608" w:rsidR="00457176" w:rsidRPr="00285094" w:rsidRDefault="008C556E" w:rsidP="00457176">
          <w:pPr>
            <w:ind w:left="720"/>
            <w:jc w:val="both"/>
            <w:rPr>
              <w:szCs w:val="24"/>
              <w:lang w:val="nl-NL"/>
            </w:rPr>
          </w:pPr>
          <w:r>
            <w:rPr>
              <w:szCs w:val="24"/>
              <w:lang w:val="nl-NL"/>
            </w:rPr>
            <w:t xml:space="preserve">• </w:t>
          </w:r>
          <w:r w:rsidR="00457176" w:rsidRPr="00285094">
            <w:rPr>
              <w:szCs w:val="24"/>
              <w:lang w:val="nl-NL"/>
            </w:rPr>
            <w:t xml:space="preserve">schadegevallen veroorzaakt naar aanleiding van het plegen van geweld op personen of </w:t>
          </w:r>
          <w:r>
            <w:rPr>
              <w:szCs w:val="24"/>
              <w:lang w:val="nl-NL"/>
            </w:rPr>
            <w:br/>
            <w:t xml:space="preserve">   het </w:t>
          </w:r>
          <w:r w:rsidR="00457176" w:rsidRPr="00285094">
            <w:rPr>
              <w:szCs w:val="24"/>
              <w:lang w:val="nl-NL"/>
            </w:rPr>
            <w:t>kwaadwillig beschadigen of ontvreemden van goederen;</w:t>
          </w:r>
        </w:p>
        <w:p w14:paraId="6B309860" w14:textId="2021E716" w:rsidR="00457176" w:rsidRPr="00285094" w:rsidRDefault="008C556E" w:rsidP="00457176">
          <w:pPr>
            <w:jc w:val="both"/>
            <w:rPr>
              <w:szCs w:val="24"/>
              <w:lang w:val="nl-NL"/>
            </w:rPr>
          </w:pPr>
          <w:r>
            <w:rPr>
              <w:szCs w:val="24"/>
              <w:lang w:val="nl-NL"/>
            </w:rPr>
            <w:t xml:space="preserve">- </w:t>
          </w:r>
          <w:r w:rsidR="00457176" w:rsidRPr="00285094">
            <w:rPr>
              <w:szCs w:val="24"/>
              <w:lang w:val="nl-NL"/>
            </w:rPr>
            <w:t>schade aan goederen onder bewaking;</w:t>
          </w:r>
        </w:p>
        <w:p w14:paraId="748771DB" w14:textId="7C50FE91" w:rsidR="00457176" w:rsidRPr="00285094" w:rsidRDefault="008C556E" w:rsidP="00457176">
          <w:pPr>
            <w:jc w:val="both"/>
            <w:rPr>
              <w:szCs w:val="24"/>
              <w:lang w:val="nl-NL"/>
            </w:rPr>
          </w:pPr>
          <w:r>
            <w:rPr>
              <w:szCs w:val="24"/>
              <w:lang w:val="nl-NL"/>
            </w:rPr>
            <w:t xml:space="preserve">- </w:t>
          </w:r>
          <w:r w:rsidR="00457176" w:rsidRPr="00285094">
            <w:rPr>
              <w:szCs w:val="24"/>
              <w:lang w:val="nl-NL"/>
            </w:rPr>
            <w:t xml:space="preserve">de aansprakelijkheid en/of vergoedingen die onderworpen zijn aan een wettelijk </w:t>
          </w:r>
          <w:r>
            <w:rPr>
              <w:szCs w:val="24"/>
              <w:lang w:val="nl-NL"/>
            </w:rPr>
            <w:t>verplicht</w:t>
          </w:r>
          <w:r>
            <w:rPr>
              <w:szCs w:val="24"/>
              <w:lang w:val="nl-NL"/>
            </w:rPr>
            <w:br/>
            <w:t xml:space="preserve">  gestelde verzekering. </w:t>
          </w:r>
        </w:p>
        <w:p w14:paraId="139110E7" w14:textId="7F5F813D" w:rsidR="00457176" w:rsidRPr="00285094" w:rsidRDefault="00457176" w:rsidP="009D6C64">
          <w:pPr>
            <w:rPr>
              <w:szCs w:val="24"/>
              <w:lang w:val="nl-NL"/>
            </w:rPr>
          </w:pPr>
          <w:r w:rsidRPr="00285094">
            <w:rPr>
              <w:szCs w:val="24"/>
              <w:lang w:val="nl-NL"/>
            </w:rPr>
            <w:t xml:space="preserve">Van de waarborg ‘Lichamelijke Ongevallen’ zijn </w:t>
          </w:r>
          <w:proofErr w:type="spellStart"/>
          <w:r w:rsidRPr="00285094">
            <w:rPr>
              <w:szCs w:val="24"/>
              <w:lang w:val="nl-NL"/>
            </w:rPr>
            <w:t>ondermeer</w:t>
          </w:r>
          <w:proofErr w:type="spellEnd"/>
          <w:r w:rsidRPr="00285094">
            <w:rPr>
              <w:szCs w:val="24"/>
              <w:lang w:val="nl-NL"/>
            </w:rPr>
            <w:t xml:space="preserve"> uitgesloten:</w:t>
          </w:r>
        </w:p>
        <w:p w14:paraId="3F422D4F" w14:textId="64D4BF14" w:rsidR="00457176" w:rsidRPr="00285094" w:rsidRDefault="009D6C64" w:rsidP="009D6C64">
          <w:pPr>
            <w:rPr>
              <w:szCs w:val="24"/>
              <w:lang w:val="nl-NL"/>
            </w:rPr>
          </w:pPr>
          <w:r>
            <w:rPr>
              <w:szCs w:val="24"/>
              <w:lang w:val="nl-NL"/>
            </w:rPr>
            <w:t xml:space="preserve">- </w:t>
          </w:r>
          <w:r w:rsidR="00457176" w:rsidRPr="00285094">
            <w:rPr>
              <w:szCs w:val="24"/>
              <w:lang w:val="nl-NL"/>
            </w:rPr>
            <w:t xml:space="preserve">verergeringen van de gevolgen van een ongeval die te wijten zijn aan een ziekte of </w:t>
          </w:r>
          <w:r>
            <w:rPr>
              <w:szCs w:val="24"/>
              <w:lang w:val="nl-NL"/>
            </w:rPr>
            <w:br/>
            <w:t xml:space="preserve">   </w:t>
          </w:r>
          <w:r w:rsidR="00457176" w:rsidRPr="00285094">
            <w:rPr>
              <w:szCs w:val="24"/>
              <w:lang w:val="nl-NL"/>
            </w:rPr>
            <w:t>een lichaamsgebrek die voor het ongeval reeds bestonden;</w:t>
          </w:r>
        </w:p>
        <w:p w14:paraId="68D0FCCC" w14:textId="1AA882C1" w:rsidR="00457176" w:rsidRPr="00285094" w:rsidRDefault="009D6C64" w:rsidP="009D6C64">
          <w:pPr>
            <w:rPr>
              <w:szCs w:val="24"/>
              <w:lang w:val="nl-NL"/>
            </w:rPr>
          </w:pPr>
          <w:r>
            <w:rPr>
              <w:szCs w:val="24"/>
              <w:lang w:val="nl-NL"/>
            </w:rPr>
            <w:t xml:space="preserve">- </w:t>
          </w:r>
          <w:r w:rsidR="00457176" w:rsidRPr="00285094">
            <w:rPr>
              <w:szCs w:val="24"/>
              <w:lang w:val="nl-NL"/>
            </w:rPr>
            <w:t>kosten en honoraria die het gevolg zijn van behandelingen van louter esthetische aard;</w:t>
          </w:r>
        </w:p>
        <w:p w14:paraId="347F1ACB" w14:textId="1E2DF9CC" w:rsidR="00457176" w:rsidRPr="00285094" w:rsidRDefault="009D6C64" w:rsidP="009D6C64">
          <w:pPr>
            <w:rPr>
              <w:szCs w:val="24"/>
              <w:lang w:val="nl-NL"/>
            </w:rPr>
          </w:pPr>
          <w:r>
            <w:rPr>
              <w:szCs w:val="24"/>
              <w:lang w:val="nl-NL"/>
            </w:rPr>
            <w:t xml:space="preserve">- </w:t>
          </w:r>
          <w:r w:rsidR="00457176" w:rsidRPr="00285094">
            <w:rPr>
              <w:szCs w:val="24"/>
              <w:lang w:val="nl-NL"/>
            </w:rPr>
            <w:t>kosten en honoraria naar aanleiding van revalidatie die noch functioneel noch motorisch zijn;</w:t>
          </w:r>
        </w:p>
        <w:p w14:paraId="0B339AD1" w14:textId="0B069C17" w:rsidR="00457176" w:rsidRPr="00285094" w:rsidRDefault="009D6C64" w:rsidP="009D6C64">
          <w:pPr>
            <w:rPr>
              <w:szCs w:val="24"/>
              <w:lang w:val="nl-NL"/>
            </w:rPr>
          </w:pPr>
          <w:r>
            <w:rPr>
              <w:szCs w:val="24"/>
              <w:lang w:val="nl-NL"/>
            </w:rPr>
            <w:t xml:space="preserve">- </w:t>
          </w:r>
          <w:r w:rsidR="00457176" w:rsidRPr="00285094">
            <w:rPr>
              <w:szCs w:val="24"/>
              <w:lang w:val="nl-NL"/>
            </w:rPr>
            <w:t>zelfdoding en de gevolgen van poging tot zelfdoding;</w:t>
          </w:r>
        </w:p>
        <w:p w14:paraId="55C6F8D3" w14:textId="2DA44D19" w:rsidR="00457176" w:rsidRPr="00285094" w:rsidRDefault="009D6C64" w:rsidP="009D6C64">
          <w:pPr>
            <w:rPr>
              <w:szCs w:val="24"/>
              <w:lang w:val="nl-NL"/>
            </w:rPr>
          </w:pPr>
          <w:r>
            <w:rPr>
              <w:szCs w:val="24"/>
              <w:lang w:val="nl-NL"/>
            </w:rPr>
            <w:t xml:space="preserve">- </w:t>
          </w:r>
          <w:r w:rsidR="00457176" w:rsidRPr="00285094">
            <w:rPr>
              <w:szCs w:val="24"/>
              <w:lang w:val="nl-NL"/>
            </w:rPr>
            <w:t xml:space="preserve">ongevallen door opzet of een van de volgende gevallen van zware fout van de getroffen </w:t>
          </w:r>
          <w:r>
            <w:rPr>
              <w:szCs w:val="24"/>
              <w:lang w:val="nl-NL"/>
            </w:rPr>
            <w:t>persoon:</w:t>
          </w:r>
        </w:p>
        <w:p w14:paraId="4D4499A2" w14:textId="49C85DFB" w:rsidR="00457176" w:rsidRPr="00285094" w:rsidRDefault="009D6C64" w:rsidP="009D6C64">
          <w:pPr>
            <w:ind w:left="720"/>
            <w:rPr>
              <w:szCs w:val="24"/>
              <w:lang w:val="nl-NL"/>
            </w:rPr>
          </w:pPr>
          <w:r>
            <w:rPr>
              <w:szCs w:val="24"/>
              <w:lang w:val="nl-NL"/>
            </w:rPr>
            <w:t xml:space="preserve">• </w:t>
          </w:r>
          <w:r w:rsidR="00457176" w:rsidRPr="00285094">
            <w:rPr>
              <w:szCs w:val="24"/>
              <w:lang w:val="nl-NL"/>
            </w:rPr>
            <w:t xml:space="preserve">ongevallen te wijten aan dronkenschap of aan een gelijkaardige toestand die </w:t>
          </w:r>
          <w:r>
            <w:rPr>
              <w:szCs w:val="24"/>
              <w:lang w:val="nl-NL"/>
            </w:rPr>
            <w:t>het gevolg</w:t>
          </w:r>
          <w:r>
            <w:rPr>
              <w:szCs w:val="24"/>
              <w:lang w:val="nl-NL"/>
            </w:rPr>
            <w:br/>
            <w:t xml:space="preserve">   i</w:t>
          </w:r>
          <w:r w:rsidR="00457176" w:rsidRPr="00285094">
            <w:rPr>
              <w:szCs w:val="24"/>
              <w:lang w:val="nl-NL"/>
            </w:rPr>
            <w:t>s van het gebruik van andere producten dan alcoholische dranken;</w:t>
          </w:r>
        </w:p>
        <w:p w14:paraId="5BC6B3AB" w14:textId="11416A1E" w:rsidR="00457176" w:rsidRPr="00285094" w:rsidRDefault="009D6C64" w:rsidP="009D6C64">
          <w:pPr>
            <w:ind w:left="720"/>
            <w:rPr>
              <w:szCs w:val="24"/>
              <w:lang w:val="nl-NL"/>
            </w:rPr>
          </w:pPr>
          <w:r>
            <w:rPr>
              <w:szCs w:val="24"/>
              <w:lang w:val="nl-NL"/>
            </w:rPr>
            <w:t xml:space="preserve">• </w:t>
          </w:r>
          <w:r w:rsidR="00457176" w:rsidRPr="00285094">
            <w:rPr>
              <w:szCs w:val="24"/>
              <w:lang w:val="nl-NL"/>
            </w:rPr>
            <w:t xml:space="preserve">ongevallen die gebeuren tijdens het plegen van geweld op personen of tijdens </w:t>
          </w:r>
          <w:r>
            <w:rPr>
              <w:szCs w:val="24"/>
              <w:lang w:val="nl-NL"/>
            </w:rPr>
            <w:br/>
            <w:t xml:space="preserve">   </w:t>
          </w:r>
          <w:r w:rsidR="00457176" w:rsidRPr="00285094">
            <w:rPr>
              <w:szCs w:val="24"/>
              <w:lang w:val="nl-NL"/>
            </w:rPr>
            <w:t>het kwaadwillig beschadigen of ontvreemden van goederen;</w:t>
          </w:r>
        </w:p>
        <w:p w14:paraId="70E77C76" w14:textId="5B71589F" w:rsidR="00457176" w:rsidRPr="00285094" w:rsidRDefault="009D6C64" w:rsidP="009D6C64">
          <w:pPr>
            <w:ind w:left="720"/>
            <w:rPr>
              <w:szCs w:val="24"/>
              <w:lang w:val="nl-NL"/>
            </w:rPr>
          </w:pPr>
          <w:r>
            <w:rPr>
              <w:szCs w:val="24"/>
              <w:lang w:val="nl-NL"/>
            </w:rPr>
            <w:t xml:space="preserve">• </w:t>
          </w:r>
          <w:r w:rsidR="00457176" w:rsidRPr="00285094">
            <w:rPr>
              <w:szCs w:val="24"/>
              <w:lang w:val="nl-NL"/>
            </w:rPr>
            <w:t>ongevallen die gebeuren tijdens de vrijwillige bloo</w:t>
          </w:r>
          <w:r>
            <w:rPr>
              <w:szCs w:val="24"/>
              <w:lang w:val="nl-NL"/>
            </w:rPr>
            <w:t>tstelling aan een uitzonderlijk</w:t>
          </w:r>
          <w:r>
            <w:rPr>
              <w:szCs w:val="24"/>
              <w:lang w:val="nl-NL"/>
            </w:rPr>
            <w:br/>
            <w:t xml:space="preserve">   </w:t>
          </w:r>
          <w:r w:rsidR="00457176" w:rsidRPr="00285094">
            <w:rPr>
              <w:szCs w:val="24"/>
              <w:lang w:val="nl-NL"/>
            </w:rPr>
            <w:t>en overbodig gevaar; ongevallen ingevolge het redden van personen, dieren of goederen</w:t>
          </w:r>
          <w:r>
            <w:rPr>
              <w:szCs w:val="24"/>
              <w:lang w:val="nl-NL"/>
            </w:rPr>
            <w:br/>
            <w:t xml:space="preserve">  </w:t>
          </w:r>
          <w:r w:rsidR="00457176" w:rsidRPr="00285094">
            <w:rPr>
              <w:szCs w:val="24"/>
              <w:lang w:val="nl-NL"/>
            </w:rPr>
            <w:t xml:space="preserve"> blijven evenwel gedekt;</w:t>
          </w:r>
        </w:p>
        <w:p w14:paraId="12D79ABC" w14:textId="1BA7FDF6" w:rsidR="00457176" w:rsidRPr="00285094" w:rsidRDefault="009D6C64" w:rsidP="009D6C64">
          <w:pPr>
            <w:rPr>
              <w:szCs w:val="24"/>
              <w:lang w:val="nl-NL"/>
            </w:rPr>
          </w:pPr>
          <w:r>
            <w:rPr>
              <w:szCs w:val="24"/>
              <w:lang w:val="nl-NL"/>
            </w:rPr>
            <w:t xml:space="preserve">- </w:t>
          </w:r>
          <w:r w:rsidR="00457176" w:rsidRPr="00285094">
            <w:rPr>
              <w:szCs w:val="24"/>
              <w:lang w:val="nl-NL"/>
            </w:rPr>
            <w:t xml:space="preserve">ongevallen waarop artikel 29bis van de wetgeving aansprakelijkheidsverzekering </w:t>
          </w:r>
          <w:r>
            <w:rPr>
              <w:szCs w:val="24"/>
              <w:lang w:val="nl-NL"/>
            </w:rPr>
            <w:t>motorrijtuigen</w:t>
          </w:r>
          <w:r>
            <w:rPr>
              <w:szCs w:val="24"/>
              <w:lang w:val="nl-NL"/>
            </w:rPr>
            <w:br/>
            <w:t xml:space="preserve">  (</w:t>
          </w:r>
          <w:r w:rsidR="00457176" w:rsidRPr="00285094">
            <w:rPr>
              <w:szCs w:val="24"/>
              <w:lang w:val="nl-NL"/>
            </w:rPr>
            <w:t>zwakke weggebruiker) van toepassing is.</w:t>
          </w:r>
        </w:p>
        <w:p w14:paraId="7457E40D" w14:textId="77777777" w:rsidR="00457176" w:rsidRPr="00285094" w:rsidRDefault="00457176" w:rsidP="00457176">
          <w:pPr>
            <w:jc w:val="both"/>
            <w:rPr>
              <w:szCs w:val="24"/>
              <w:lang w:val="nl-NL"/>
            </w:rPr>
          </w:pPr>
          <w:r w:rsidRPr="00285094">
            <w:rPr>
              <w:szCs w:val="24"/>
              <w:lang w:val="nl-NL"/>
            </w:rPr>
            <w:t>Er is eveneens geen dekking voor:</w:t>
          </w:r>
        </w:p>
        <w:p w14:paraId="6AD4CB0B" w14:textId="55AA7B6A" w:rsidR="00457176" w:rsidRPr="00285094" w:rsidRDefault="009D6C64" w:rsidP="00457176">
          <w:pPr>
            <w:jc w:val="both"/>
            <w:rPr>
              <w:szCs w:val="24"/>
              <w:lang w:val="nl-NL"/>
            </w:rPr>
          </w:pPr>
          <w:r>
            <w:rPr>
              <w:szCs w:val="24"/>
              <w:lang w:val="nl-NL"/>
            </w:rPr>
            <w:t xml:space="preserve">- </w:t>
          </w:r>
          <w:r w:rsidR="00457176" w:rsidRPr="00285094">
            <w:rPr>
              <w:szCs w:val="24"/>
              <w:lang w:val="nl-NL"/>
            </w:rPr>
            <w:t xml:space="preserve">ongevallen te wijten aan het privé-initiatief of veroorzaakt door handelingen in strijd </w:t>
          </w:r>
          <w:r>
            <w:rPr>
              <w:szCs w:val="24"/>
              <w:lang w:val="nl-NL"/>
            </w:rPr>
            <w:t xml:space="preserve">met de </w:t>
          </w:r>
          <w:r>
            <w:rPr>
              <w:szCs w:val="24"/>
              <w:lang w:val="nl-NL"/>
            </w:rPr>
            <w:br/>
            <w:t xml:space="preserve">   </w:t>
          </w:r>
          <w:r w:rsidR="00457176" w:rsidRPr="00285094">
            <w:rPr>
              <w:szCs w:val="24"/>
              <w:lang w:val="nl-NL"/>
            </w:rPr>
            <w:t>voorschriften en de richtlijnen door het aansprakelijk bestuur verstrekt;</w:t>
          </w:r>
        </w:p>
        <w:p w14:paraId="007E5CD0" w14:textId="162DF1CE" w:rsidR="00457176" w:rsidRPr="00285094" w:rsidRDefault="009D6C64" w:rsidP="00457176">
          <w:pPr>
            <w:jc w:val="both"/>
            <w:rPr>
              <w:szCs w:val="24"/>
              <w:lang w:val="nl-NL"/>
            </w:rPr>
          </w:pPr>
          <w:r>
            <w:rPr>
              <w:szCs w:val="24"/>
              <w:lang w:val="nl-NL"/>
            </w:rPr>
            <w:t xml:space="preserve">-  </w:t>
          </w:r>
          <w:r w:rsidR="00457176" w:rsidRPr="00285094">
            <w:rPr>
              <w:szCs w:val="24"/>
              <w:lang w:val="nl-NL"/>
            </w:rPr>
            <w:t xml:space="preserve">activiteiten waarvan de leerlingen het bestaan en de mogelijkheid tot deelname </w:t>
          </w:r>
          <w:r>
            <w:rPr>
              <w:szCs w:val="24"/>
              <w:lang w:val="nl-NL"/>
            </w:rPr>
            <w:t>vernomen</w:t>
          </w:r>
          <w:r>
            <w:rPr>
              <w:szCs w:val="24"/>
              <w:lang w:val="nl-NL"/>
            </w:rPr>
            <w:br/>
            <w:t xml:space="preserve">    </w:t>
          </w:r>
          <w:r w:rsidR="00457176" w:rsidRPr="00285094">
            <w:rPr>
              <w:szCs w:val="24"/>
              <w:lang w:val="nl-NL"/>
            </w:rPr>
            <w:t xml:space="preserve">hebben op school (bv. via folders), maar die niet uitdrukkelijk mede door </w:t>
          </w:r>
          <w:r>
            <w:rPr>
              <w:szCs w:val="24"/>
              <w:lang w:val="nl-NL"/>
            </w:rPr>
            <w:t xml:space="preserve">de school </w:t>
          </w:r>
          <w:r>
            <w:rPr>
              <w:szCs w:val="24"/>
              <w:lang w:val="nl-NL"/>
            </w:rPr>
            <w:br/>
            <w:t xml:space="preserve">    g</w:t>
          </w:r>
          <w:r w:rsidR="00457176" w:rsidRPr="00285094">
            <w:rPr>
              <w:szCs w:val="24"/>
              <w:lang w:val="nl-NL"/>
            </w:rPr>
            <w:t xml:space="preserve">eorganiseerd werden, en derhalve niet onder de verantwoordelijkheid en </w:t>
          </w:r>
          <w:r>
            <w:rPr>
              <w:szCs w:val="24"/>
              <w:lang w:val="nl-NL"/>
            </w:rPr>
            <w:t>de aansprakelijkheid</w:t>
          </w:r>
          <w:r>
            <w:rPr>
              <w:szCs w:val="24"/>
              <w:lang w:val="nl-NL"/>
            </w:rPr>
            <w:br/>
            <w:t xml:space="preserve">    van de school vallen;</w:t>
          </w:r>
        </w:p>
        <w:p w14:paraId="0ABB35C3" w14:textId="7A676502" w:rsidR="00457176" w:rsidRPr="00285094" w:rsidRDefault="009D6C64" w:rsidP="00457176">
          <w:pPr>
            <w:jc w:val="both"/>
            <w:rPr>
              <w:szCs w:val="24"/>
              <w:lang w:val="nl-NL"/>
            </w:rPr>
          </w:pPr>
          <w:r>
            <w:rPr>
              <w:szCs w:val="24"/>
              <w:lang w:val="nl-NL"/>
            </w:rPr>
            <w:t xml:space="preserve">-  </w:t>
          </w:r>
          <w:r w:rsidR="00457176" w:rsidRPr="00285094">
            <w:rPr>
              <w:szCs w:val="24"/>
              <w:lang w:val="nl-NL"/>
            </w:rPr>
            <w:t xml:space="preserve">ongevallen door leerlingen veroorzaakt </w:t>
          </w:r>
          <w:r w:rsidR="00457176">
            <w:rPr>
              <w:szCs w:val="24"/>
              <w:lang w:val="nl-NL"/>
            </w:rPr>
            <w:t>aan derden buiten schoolverband</w:t>
          </w:r>
          <w:r>
            <w:rPr>
              <w:szCs w:val="24"/>
              <w:lang w:val="nl-NL"/>
            </w:rPr>
            <w:t>;</w:t>
          </w:r>
        </w:p>
        <w:p w14:paraId="4B0A3509" w14:textId="25FD1DA7" w:rsidR="00457176" w:rsidRPr="00285094" w:rsidRDefault="009D6C64" w:rsidP="00457176">
          <w:pPr>
            <w:jc w:val="both"/>
            <w:rPr>
              <w:szCs w:val="24"/>
              <w:lang w:val="nl-NL"/>
            </w:rPr>
          </w:pPr>
          <w:r>
            <w:rPr>
              <w:szCs w:val="24"/>
              <w:lang w:val="nl-NL"/>
            </w:rPr>
            <w:lastRenderedPageBreak/>
            <w:t xml:space="preserve">-  </w:t>
          </w:r>
          <w:r w:rsidR="00457176" w:rsidRPr="00285094">
            <w:rPr>
              <w:szCs w:val="24"/>
              <w:lang w:val="nl-NL"/>
            </w:rPr>
            <w:t>materiële schade en/of lichamelijk letsel, buiten de schoolgebouwen door leerlingen</w:t>
          </w:r>
          <w:r>
            <w:rPr>
              <w:szCs w:val="24"/>
              <w:lang w:val="nl-NL"/>
            </w:rPr>
            <w:br/>
            <w:t xml:space="preserve">   v</w:t>
          </w:r>
          <w:r w:rsidR="00457176" w:rsidRPr="00285094">
            <w:rPr>
              <w:szCs w:val="24"/>
              <w:lang w:val="nl-NL"/>
            </w:rPr>
            <w:t xml:space="preserve">eroorzaakt aan derden en waarvoor de ouders burgerlijk verantwoordelijk worden </w:t>
          </w:r>
          <w:r w:rsidR="00457176">
            <w:rPr>
              <w:szCs w:val="24"/>
              <w:lang w:val="nl-NL"/>
            </w:rPr>
            <w:t xml:space="preserve"> </w:t>
          </w:r>
          <w:r>
            <w:rPr>
              <w:szCs w:val="24"/>
              <w:lang w:val="nl-NL"/>
            </w:rPr>
            <w:t>gesteld;</w:t>
          </w:r>
        </w:p>
        <w:p w14:paraId="08C3C566" w14:textId="1924934F" w:rsidR="00457176" w:rsidRPr="00285094" w:rsidRDefault="009D6C64" w:rsidP="00457176">
          <w:pPr>
            <w:jc w:val="both"/>
            <w:rPr>
              <w:szCs w:val="24"/>
              <w:lang w:val="nl-NL"/>
            </w:rPr>
          </w:pPr>
          <w:r>
            <w:rPr>
              <w:szCs w:val="24"/>
              <w:lang w:val="nl-NL"/>
            </w:rPr>
            <w:t xml:space="preserve">-  </w:t>
          </w:r>
          <w:r w:rsidR="00457176" w:rsidRPr="00285094">
            <w:rPr>
              <w:szCs w:val="24"/>
              <w:lang w:val="nl-NL"/>
            </w:rPr>
            <w:t>schade berokkend aan derden bij aanw</w:t>
          </w:r>
          <w:r>
            <w:rPr>
              <w:szCs w:val="24"/>
              <w:lang w:val="nl-NL"/>
            </w:rPr>
            <w:t xml:space="preserve">ending van motorvoertuigen. </w:t>
          </w:r>
          <w:r>
            <w:rPr>
              <w:szCs w:val="24"/>
              <w:lang w:val="nl-NL"/>
            </w:rPr>
            <w:br/>
            <w:t xml:space="preserve">   </w:t>
          </w:r>
        </w:p>
        <w:p w14:paraId="59789938" w14:textId="55D77644" w:rsidR="00457176" w:rsidRPr="009D6C64" w:rsidRDefault="00457176" w:rsidP="009D6C64">
          <w:pPr>
            <w:pStyle w:val="Kop3"/>
            <w:numPr>
              <w:ilvl w:val="0"/>
              <w:numId w:val="0"/>
            </w:numPr>
            <w:ind w:left="737" w:hanging="737"/>
            <w:rPr>
              <w:b/>
              <w:i w:val="0"/>
              <w:lang w:val="nl-NL"/>
            </w:rPr>
          </w:pPr>
          <w:r w:rsidRPr="009D6C64">
            <w:rPr>
              <w:b/>
              <w:i w:val="0"/>
              <w:lang w:val="nl-NL"/>
            </w:rPr>
            <w:t>Aangifte van een ongeval</w:t>
          </w:r>
        </w:p>
        <w:p w14:paraId="029AD7E8" w14:textId="77777777" w:rsidR="00457176" w:rsidRPr="00285094" w:rsidRDefault="00457176" w:rsidP="009D6C64">
          <w:pPr>
            <w:rPr>
              <w:szCs w:val="24"/>
              <w:lang w:val="nl-NL"/>
            </w:rPr>
          </w:pPr>
          <w:r w:rsidRPr="00285094">
            <w:rPr>
              <w:szCs w:val="24"/>
              <w:lang w:val="nl-NL"/>
            </w:rPr>
            <w:t>W</w:t>
          </w:r>
          <w:r>
            <w:rPr>
              <w:szCs w:val="24"/>
              <w:lang w:val="nl-NL"/>
            </w:rPr>
            <w:t xml:space="preserve">at moet je doen indien je </w:t>
          </w:r>
          <w:r w:rsidRPr="00285094">
            <w:rPr>
              <w:szCs w:val="24"/>
              <w:lang w:val="nl-NL"/>
            </w:rPr>
            <w:t xml:space="preserve">kind het slachtoffer werd van een ongeval </w:t>
          </w:r>
        </w:p>
        <w:p w14:paraId="09599B9A" w14:textId="77777777" w:rsidR="00457176" w:rsidRPr="00285094" w:rsidRDefault="00457176" w:rsidP="009D6C64">
          <w:pPr>
            <w:rPr>
              <w:szCs w:val="24"/>
              <w:lang w:val="nl-NL"/>
            </w:rPr>
          </w:pPr>
          <w:r w:rsidRPr="00285094">
            <w:rPr>
              <w:szCs w:val="24"/>
              <w:lang w:val="nl-NL"/>
            </w:rPr>
            <w:t xml:space="preserve">- de school </w:t>
          </w:r>
        </w:p>
        <w:p w14:paraId="4DB31EE4" w14:textId="77777777" w:rsidR="00457176" w:rsidRPr="00285094" w:rsidRDefault="00457176" w:rsidP="009D6C64">
          <w:pPr>
            <w:ind w:left="720"/>
            <w:rPr>
              <w:szCs w:val="24"/>
              <w:lang w:val="nl-NL"/>
            </w:rPr>
          </w:pPr>
          <w:r w:rsidRPr="00285094">
            <w:rPr>
              <w:szCs w:val="24"/>
              <w:lang w:val="nl-NL"/>
            </w:rPr>
            <w:t>- zo vlug mogelijk op de hoogte brengen van het ongeval</w:t>
          </w:r>
        </w:p>
        <w:p w14:paraId="6BB4E749" w14:textId="77777777" w:rsidR="00457176" w:rsidRPr="00285094" w:rsidRDefault="00457176" w:rsidP="009D6C64">
          <w:pPr>
            <w:ind w:left="720"/>
            <w:rPr>
              <w:szCs w:val="24"/>
              <w:lang w:val="nl-NL"/>
            </w:rPr>
          </w:pPr>
          <w:r w:rsidRPr="00285094">
            <w:rPr>
              <w:szCs w:val="24"/>
              <w:lang w:val="nl-NL"/>
            </w:rPr>
            <w:t>- in het bezit stellen van een ingevuld geneeskundig getuigschrift</w:t>
          </w:r>
        </w:p>
        <w:p w14:paraId="1619BD9B" w14:textId="60BBC8DD" w:rsidR="00457176" w:rsidRPr="00285094" w:rsidRDefault="00457176" w:rsidP="009D6C64">
          <w:pPr>
            <w:ind w:left="720"/>
            <w:rPr>
              <w:szCs w:val="24"/>
              <w:lang w:val="nl-NL"/>
            </w:rPr>
          </w:pPr>
          <w:r w:rsidRPr="00285094">
            <w:rPr>
              <w:szCs w:val="24"/>
              <w:lang w:val="nl-NL"/>
            </w:rPr>
            <w:t>- op de hoogte houden van de ve</w:t>
          </w:r>
          <w:r w:rsidR="009D6C64">
            <w:rPr>
              <w:szCs w:val="24"/>
              <w:lang w:val="nl-NL"/>
            </w:rPr>
            <w:t>rdere evolutie van het ongeval</w:t>
          </w:r>
        </w:p>
        <w:p w14:paraId="28D13DF4" w14:textId="1F0836A1" w:rsidR="00457176" w:rsidRPr="00285094" w:rsidRDefault="00457176" w:rsidP="009D6C64">
          <w:pPr>
            <w:ind w:left="720"/>
            <w:rPr>
              <w:szCs w:val="24"/>
              <w:lang w:val="nl-NL"/>
            </w:rPr>
          </w:pPr>
          <w:r w:rsidRPr="00285094">
            <w:rPr>
              <w:szCs w:val="24"/>
              <w:lang w:val="nl-NL"/>
            </w:rPr>
            <w:t>- een uitgavenstaat me</w:t>
          </w:r>
          <w:r w:rsidR="009D6C64">
            <w:rPr>
              <w:szCs w:val="24"/>
              <w:lang w:val="nl-NL"/>
            </w:rPr>
            <w:t xml:space="preserve">t de kosten bezorgen </w:t>
          </w:r>
        </w:p>
        <w:p w14:paraId="7E428697" w14:textId="77777777" w:rsidR="00457176" w:rsidRPr="00285094" w:rsidRDefault="00457176" w:rsidP="009D6C64">
          <w:pPr>
            <w:rPr>
              <w:szCs w:val="24"/>
              <w:lang w:val="nl-NL"/>
            </w:rPr>
          </w:pPr>
          <w:r w:rsidRPr="00285094">
            <w:rPr>
              <w:szCs w:val="24"/>
              <w:lang w:val="nl-NL"/>
            </w:rPr>
            <w:t>- zo snel mogelijk de mutualiteit op de hoogte brengen;</w:t>
          </w:r>
        </w:p>
        <w:p w14:paraId="59323D99" w14:textId="5F7F0C8A" w:rsidR="00457176" w:rsidRPr="00285094" w:rsidRDefault="00457176" w:rsidP="009D6C64">
          <w:pPr>
            <w:rPr>
              <w:szCs w:val="24"/>
              <w:lang w:val="nl-NL"/>
            </w:rPr>
          </w:pPr>
          <w:r w:rsidRPr="00285094">
            <w:rPr>
              <w:szCs w:val="24"/>
              <w:lang w:val="nl-NL"/>
            </w:rPr>
            <w:t xml:space="preserve">- indien het ongeval veroorzaakt werd door een andere persoon, aangifte doen bij jouw </w:t>
          </w:r>
          <w:r>
            <w:rPr>
              <w:szCs w:val="24"/>
              <w:lang w:val="nl-NL"/>
            </w:rPr>
            <w:br/>
            <w:t xml:space="preserve">  </w:t>
          </w:r>
          <w:r w:rsidRPr="00285094">
            <w:rPr>
              <w:szCs w:val="24"/>
              <w:lang w:val="nl-NL"/>
            </w:rPr>
            <w:t>verzekeraar BA familiale of BA gezin.</w:t>
          </w:r>
          <w:r w:rsidR="009D6C64">
            <w:rPr>
              <w:szCs w:val="24"/>
              <w:lang w:val="nl-NL"/>
            </w:rPr>
            <w:br/>
          </w:r>
        </w:p>
        <w:p w14:paraId="77720267" w14:textId="21981965" w:rsidR="00457176" w:rsidRPr="009D6C64" w:rsidRDefault="00457176" w:rsidP="009D6C64">
          <w:pPr>
            <w:pStyle w:val="Kop2"/>
            <w:numPr>
              <w:ilvl w:val="0"/>
              <w:numId w:val="0"/>
            </w:numPr>
            <w:ind w:left="737" w:hanging="737"/>
            <w:rPr>
              <w:lang w:val="nl-NL"/>
            </w:rPr>
          </w:pPr>
          <w:r w:rsidRPr="009D6C64">
            <w:rPr>
              <w:lang w:val="nl-NL"/>
            </w:rPr>
            <w:t>V</w:t>
          </w:r>
          <w:proofErr w:type="spellStart"/>
          <w:r w:rsidR="00C76D6C">
            <w:rPr>
              <w:rStyle w:val="Kop3Char"/>
              <w:i w:val="0"/>
            </w:rPr>
            <w:t>rijwilligers</w:t>
          </w:r>
          <w:proofErr w:type="spellEnd"/>
        </w:p>
        <w:p w14:paraId="6BD311DE" w14:textId="409A7ECA" w:rsidR="00457176" w:rsidRPr="00285094" w:rsidRDefault="00457176" w:rsidP="00457176">
          <w:pPr>
            <w:rPr>
              <w:szCs w:val="24"/>
              <w:lang w:val="nl-NL"/>
            </w:rPr>
          </w:pPr>
          <w:r>
            <w:rPr>
              <w:szCs w:val="24"/>
              <w:lang w:val="nl-NL"/>
            </w:rPr>
            <w:t xml:space="preserve">De organisatie, VZW </w:t>
          </w:r>
          <w:r w:rsidRPr="00DD6ACD">
            <w:rPr>
              <w:szCs w:val="24"/>
              <w:lang w:val="nl-NL"/>
            </w:rPr>
            <w:t xml:space="preserve">Sint-Jan </w:t>
          </w:r>
          <w:proofErr w:type="spellStart"/>
          <w:r w:rsidRPr="00DD6ACD">
            <w:rPr>
              <w:szCs w:val="24"/>
              <w:lang w:val="nl-NL"/>
            </w:rPr>
            <w:t>Berchmansinstituut</w:t>
          </w:r>
          <w:proofErr w:type="spellEnd"/>
          <w:r w:rsidRPr="00DD6ACD">
            <w:rPr>
              <w:szCs w:val="24"/>
              <w:lang w:val="nl-NL"/>
            </w:rPr>
            <w:t xml:space="preserve"> vzw campus </w:t>
          </w:r>
          <w:r w:rsidR="00984D33">
            <w:rPr>
              <w:szCs w:val="24"/>
              <w:lang w:val="nl-NL"/>
            </w:rPr>
            <w:t>Zonnebloem.</w:t>
          </w:r>
          <w:r w:rsidRPr="00285094">
            <w:rPr>
              <w:szCs w:val="24"/>
              <w:lang w:val="nl-NL"/>
            </w:rPr>
            <w:t xml:space="preserve"> heeft een verzekeringscontract afgesloten tot dekking van de burgerlijke aansprakelijkheid, met uitzondering van de contractuele aansprakelijkheid, van de organisatie en de vrijwilliger. Het verzekeringscontract werd afgesloten bij </w:t>
          </w:r>
          <w:r>
            <w:rPr>
              <w:szCs w:val="24"/>
              <w:lang w:val="nl-NL"/>
            </w:rPr>
            <w:t>IC Verzekeringen</w:t>
          </w:r>
          <w:r w:rsidRPr="00285094">
            <w:rPr>
              <w:szCs w:val="24"/>
              <w:lang w:val="nl-NL"/>
            </w:rPr>
            <w:t xml:space="preserve"> met </w:t>
          </w:r>
          <w:proofErr w:type="spellStart"/>
          <w:r w:rsidRPr="00285094">
            <w:rPr>
              <w:szCs w:val="24"/>
              <w:lang w:val="nl-NL"/>
            </w:rPr>
            <w:t>polisnummer</w:t>
          </w:r>
          <w:proofErr w:type="spellEnd"/>
          <w:r w:rsidRPr="00285094">
            <w:rPr>
              <w:szCs w:val="24"/>
              <w:lang w:val="nl-NL"/>
            </w:rPr>
            <w:t xml:space="preserve"> </w:t>
          </w:r>
          <w:r w:rsidR="00984D33">
            <w:rPr>
              <w:szCs w:val="24"/>
              <w:lang w:val="nl-NL"/>
            </w:rPr>
            <w:t>45.343.507/0152</w:t>
          </w:r>
          <w:r w:rsidRPr="00285094">
            <w:rPr>
              <w:szCs w:val="24"/>
              <w:lang w:val="nl-NL"/>
            </w:rPr>
            <w:t>.</w:t>
          </w:r>
        </w:p>
        <w:p w14:paraId="62350241" w14:textId="67B0C5D4" w:rsidR="00C613A6" w:rsidRPr="009D6C64" w:rsidRDefault="00457176" w:rsidP="009D6C64">
          <w:pPr>
            <w:jc w:val="both"/>
            <w:rPr>
              <w:szCs w:val="24"/>
              <w:lang w:val="nl-NL"/>
            </w:rPr>
          </w:pPr>
          <w:r w:rsidRPr="00285094">
            <w:rPr>
              <w:szCs w:val="24"/>
              <w:lang w:val="nl-NL"/>
            </w:rPr>
            <w:t xml:space="preserve">Een bijkomende verzekering tot dekking van de lichamelijke schade tijdens de uitvoering van een vrijwilligersactiviteit of op weg van en naar de activiteit werd afgesloten bij </w:t>
          </w:r>
          <w:r>
            <w:rPr>
              <w:szCs w:val="24"/>
              <w:lang w:val="nl-NL"/>
            </w:rPr>
            <w:t>IC Verzekeringen</w:t>
          </w:r>
          <w:r w:rsidRPr="00285094">
            <w:rPr>
              <w:szCs w:val="24"/>
              <w:lang w:val="nl-NL"/>
            </w:rPr>
            <w:t xml:space="preserve"> met </w:t>
          </w:r>
          <w:proofErr w:type="spellStart"/>
          <w:r w:rsidRPr="00285094">
            <w:rPr>
              <w:szCs w:val="24"/>
              <w:lang w:val="nl-NL"/>
            </w:rPr>
            <w:t>polisnummer</w:t>
          </w:r>
          <w:proofErr w:type="spellEnd"/>
          <w:r w:rsidRPr="00285094">
            <w:rPr>
              <w:szCs w:val="24"/>
              <w:lang w:val="nl-NL"/>
            </w:rPr>
            <w:t xml:space="preserve"> </w:t>
          </w:r>
          <w:r w:rsidR="00984D33">
            <w:rPr>
              <w:szCs w:val="24"/>
              <w:lang w:val="nl-NL"/>
            </w:rPr>
            <w:t>45.343.507/0152</w:t>
          </w:r>
          <w:r w:rsidRPr="00285094">
            <w:rPr>
              <w:szCs w:val="24"/>
              <w:lang w:val="nl-NL"/>
            </w:rPr>
            <w:t>.</w:t>
          </w:r>
        </w:p>
      </w:sdtContent>
    </w:sdt>
    <w:p w14:paraId="2F086943" w14:textId="09935EA4" w:rsidR="00C613A6" w:rsidRPr="00BC02A2" w:rsidRDefault="00382063" w:rsidP="00BC02A2">
      <w:pPr>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0FEBC800" w14:textId="75A27C90" w:rsidR="00A11E63" w:rsidRPr="005A62EF" w:rsidRDefault="009D6C64" w:rsidP="00DA0B41">
      <w:pPr>
        <w:pStyle w:val="Kop2"/>
        <w:shd w:val="clear" w:color="auto" w:fill="AE2081"/>
        <w:rPr>
          <w:color w:val="FFFFFF" w:themeColor="background1"/>
        </w:rPr>
      </w:pPr>
      <w:r w:rsidRPr="00973A0F">
        <w:rPr>
          <w:bCs/>
          <w:noProof/>
          <w:color w:val="FFFFFF" w:themeColor="background1"/>
          <w:lang w:eastAsia="nl-BE"/>
        </w:rPr>
        <w:drawing>
          <wp:anchor distT="0" distB="0" distL="114300" distR="114300" simplePos="0" relativeHeight="251660331" behindDoc="1" locked="0" layoutInCell="1" allowOverlap="1" wp14:anchorId="283EBE61" wp14:editId="6E2E0876">
            <wp:simplePos x="0" y="0"/>
            <wp:positionH relativeFrom="leftMargin">
              <wp:align>right</wp:align>
            </wp:positionH>
            <wp:positionV relativeFrom="paragraph">
              <wp:posOffset>5080</wp:posOffset>
            </wp:positionV>
            <wp:extent cx="571500" cy="598170"/>
            <wp:effectExtent l="0" t="0" r="0" b="0"/>
            <wp:wrapNone/>
            <wp:docPr id="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70"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71"/>
                        </a:ext>
                      </a:extLst>
                    </a:blip>
                    <a:stretch>
                      <a:fillRect/>
                    </a:stretch>
                  </pic:blipFill>
                  <pic:spPr>
                    <a:xfrm>
                      <a:off x="0" y="0"/>
                      <a:ext cx="57150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24"/>
      <w:bookmarkEnd w:id="23"/>
    </w:p>
    <w:p w14:paraId="63645614" w14:textId="78AEE611" w:rsidR="00A11E63" w:rsidRPr="00AD1483" w:rsidRDefault="00A11E63" w:rsidP="00AD1483">
      <w:pPr>
        <w:pStyle w:val="Kop3"/>
      </w:pPr>
      <w:r w:rsidRPr="00AD1483">
        <w:t>Gebruik van medicatie op school</w:t>
      </w:r>
    </w:p>
    <w:p w14:paraId="1B47324E" w14:textId="3C2B020B" w:rsidR="00A11E63" w:rsidRPr="00755C5A" w:rsidRDefault="00A11E63" w:rsidP="000823F3">
      <w:pPr>
        <w:pStyle w:val="Opsomming"/>
        <w:contextualSpacing w:val="0"/>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17A135A4" w14:textId="49104079" w:rsidR="000823F3" w:rsidRPr="00801187" w:rsidRDefault="00755C5A" w:rsidP="00801187">
          <w:pPr>
            <w:rPr>
              <w:b/>
              <w:bCs/>
              <w:color w:val="A8AF37"/>
              <w:lang w:val="nl-NL" w:eastAsia="nl-NL"/>
            </w:rPr>
          </w:pPr>
          <w:r>
            <w:rPr>
              <w:lang w:val="nl-NL"/>
            </w:rPr>
            <w:t>Wij</w:t>
          </w:r>
          <w:r w:rsidR="00DB0911" w:rsidRPr="00DB0911">
            <w:rPr>
              <w:lang w:val="nl-NL"/>
            </w:rPr>
            <w:t xml:space="preserve"> stellen geen medische handelingen en stellen in geen geval medicatie ter beschikking, ook geen pijnstillers.</w:t>
          </w:r>
        </w:p>
      </w:sdtContent>
    </w:sdt>
    <w:p w14:paraId="5EB1C662" w14:textId="48F78815" w:rsidR="00A11E63" w:rsidRPr="0045036D" w:rsidRDefault="00A11E63" w:rsidP="00DB0911">
      <w:pPr>
        <w:pStyle w:val="Opsomming"/>
        <w:spacing w:before="200"/>
        <w:contextualSpacing w:val="0"/>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37550C7D" w:rsidR="000823F3" w:rsidRPr="00FD174A" w:rsidRDefault="00E73B86" w:rsidP="000823F3">
          <w:pPr>
            <w:rPr>
              <w:b/>
              <w:bCs/>
              <w:color w:val="A8AF37"/>
              <w:lang w:val="nl-NL" w:eastAsia="nl-NL"/>
            </w:rPr>
          </w:pPr>
          <w:r w:rsidRPr="00902941">
            <w:rPr>
              <w:lang w:val="nl-NL"/>
            </w:rPr>
            <w:t xml:space="preserve">Het kan gebeuren dat je kind tijdens de schooluren medicatie moet nemen. Je kan ons dan vragen om er op toe te zien dat dit stipt gebeurt. Dat gebeurt via een formulier dat jij en de behandelende arts van je kind vooraf invullen en ondertekenen. Wij zullen instaan voor de bewaring van de voorgeschreven medicatie en erop toezien dat je kind de medicatie stipt neemt. Dat noteren we telkens in een register. Het aanvraagformulier </w:t>
          </w:r>
          <w:r w:rsidR="00801187">
            <w:rPr>
              <w:lang w:val="nl-NL"/>
            </w:rPr>
            <w:t>kan je verkrijgen op het secretariaat.</w:t>
          </w:r>
        </w:p>
      </w:sdtContent>
    </w:sdt>
    <w:p w14:paraId="5E9B6BAF" w14:textId="4A632C8A" w:rsidR="00A11E63" w:rsidRDefault="00A11E63" w:rsidP="00B3747A">
      <w:pPr>
        <w:pStyle w:val="Kop3"/>
      </w:pPr>
      <w:r w:rsidRPr="00B3747A">
        <w:lastRenderedPageBreak/>
        <w:t>Andere medische handelingen</w:t>
      </w:r>
    </w:p>
    <w:p w14:paraId="324DDEB2" w14:textId="2A3666B3" w:rsidR="00382063" w:rsidRPr="00BC02A2" w:rsidRDefault="00C62130" w:rsidP="00BC02A2">
      <w:pPr>
        <w:rPr>
          <w:b/>
          <w:bCs/>
          <w:color w:val="A8AF37"/>
          <w:lang w:val="nl-NL" w:eastAsia="nl-NL"/>
        </w:rPr>
      </w:pPr>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r w:rsidR="000D2E32" w:rsidRPr="000D2E32">
            <w:t xml:space="preserve">Wij stellen geen (andere) medische handelingen. We kunnen dan ook niet ingaan op vragen naar medische bijstand voor andere gevallen dan medicatie. Samen met jou zoeken we naar een samenwerking met verpleegkundigen, zoals de diensten van het </w:t>
          </w:r>
          <w:proofErr w:type="spellStart"/>
          <w:r w:rsidR="000D2E32" w:rsidRPr="000D2E32">
            <w:t>Wit-Gele</w:t>
          </w:r>
          <w:proofErr w:type="spellEnd"/>
          <w:r w:rsidR="000D2E32" w:rsidRPr="000D2E32">
            <w:t xml:space="preserve"> Kruis.</w:t>
          </w:r>
        </w:sdtContent>
      </w:sdt>
      <w:bookmarkStart w:id="25" w:name="_Ref60913668"/>
      <w:bookmarkStart w:id="26" w:name="_Ref66443372"/>
      <w:r w:rsidR="00BC02A2">
        <w:rPr>
          <w:b/>
          <w:bCs/>
          <w:color w:val="A8AF37"/>
          <w:lang w:val="nl-NL" w:eastAsia="nl-NL"/>
        </w:rPr>
        <w:br/>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t xml:space="preserve">    </w:t>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6A09AB5" w14:textId="040EA537" w:rsidR="00A11E63" w:rsidRPr="005A62EF" w:rsidRDefault="00BC02A2" w:rsidP="00DA0B41">
      <w:pPr>
        <w:pStyle w:val="Kop2"/>
        <w:shd w:val="clear" w:color="auto" w:fill="A8AF37"/>
        <w:rPr>
          <w:color w:val="FFFFFF" w:themeColor="background1"/>
        </w:rPr>
      </w:pPr>
      <w:r w:rsidRPr="00973A0F">
        <w:rPr>
          <w:bCs/>
          <w:noProof/>
          <w:color w:val="FFFFFF" w:themeColor="background1"/>
          <w:lang w:eastAsia="nl-BE"/>
        </w:rPr>
        <w:drawing>
          <wp:anchor distT="0" distB="0" distL="114300" distR="114300" simplePos="0" relativeHeight="251658272" behindDoc="1" locked="0" layoutInCell="1" allowOverlap="1" wp14:anchorId="703E3A0E" wp14:editId="63BB8386">
            <wp:simplePos x="0" y="0"/>
            <wp:positionH relativeFrom="leftMargin">
              <wp:posOffset>334120</wp:posOffset>
            </wp:positionH>
            <wp:positionV relativeFrom="paragraph">
              <wp:posOffset>-44121</wp:posOffset>
            </wp:positionV>
            <wp:extent cx="565785" cy="565785"/>
            <wp:effectExtent l="0" t="0" r="0" b="0"/>
            <wp:wrapNone/>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7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3"/>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25"/>
      <w:bookmarkEnd w:id="26"/>
    </w:p>
    <w:p w14:paraId="6A5BED04" w14:textId="157DE532"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0963DDB3"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BE7056">
        <w:rPr>
          <w:shd w:val="clear" w:color="auto" w:fill="FFE599" w:themeFill="accent4" w:themeFillTint="66"/>
        </w:rPr>
        <w:t>Voor alle verwerkingen van die zogenaamde persoonsgegevens is het schoolbestuur</w:t>
      </w:r>
      <w:r w:rsidRPr="002458B3">
        <w:rPr>
          <w:shd w:val="clear" w:color="auto" w:fill="FFE599" w:themeFill="accent4" w:themeFillTint="66"/>
        </w:rPr>
        <w:t xml:space="preserve"> </w:t>
      </w:r>
      <w:r w:rsidRPr="00BE7056">
        <w:rPr>
          <w:shd w:val="clear" w:color="auto" w:fill="FFE599" w:themeFill="accent4" w:themeFillTint="66"/>
        </w:rPr>
        <w:t>verantwoordelijk.</w:t>
      </w:r>
    </w:p>
    <w:p w14:paraId="22919B24" w14:textId="542AECB5" w:rsidR="00A11E63" w:rsidRPr="008869D3" w:rsidRDefault="00A11E63" w:rsidP="00A11E63">
      <w:r w:rsidRPr="008869D3">
        <w:t xml:space="preserve">De gegevens van je kind verwerken we </w:t>
      </w:r>
      <w:r w:rsidR="00FD174A">
        <w:t xml:space="preserve">daarbij </w:t>
      </w:r>
      <w:r w:rsidR="00FD174A" w:rsidRPr="00690E4F">
        <w:t xml:space="preserve">met </w:t>
      </w:r>
      <w:proofErr w:type="spellStart"/>
      <w:r w:rsidR="00FD174A" w:rsidRPr="00690E4F">
        <w:t>Wisa</w:t>
      </w:r>
      <w:proofErr w:type="spellEnd"/>
      <w:r w:rsidR="00FD174A" w:rsidRPr="00690E4F">
        <w:t xml:space="preserve"> en </w:t>
      </w:r>
      <w:proofErr w:type="spellStart"/>
      <w:r w:rsidR="00FD174A" w:rsidRPr="00690E4F">
        <w:t>Discimus</w:t>
      </w:r>
      <w:proofErr w:type="spellEnd"/>
      <w:r w:rsidR="00FD174A" w:rsidRPr="00690E4F">
        <w:t>.</w:t>
      </w:r>
      <w:r w:rsidR="00FD174A">
        <w:t xml:space="preserve"> </w:t>
      </w:r>
      <w:r w:rsidRPr="008869D3">
        <w:t>We maken met de softwareleveranciers afspraken over het gebruik van die gegevens. De leveranciers mogen de gegevens niet gebruiken voor eigen commerciële doeleinden.</w:t>
      </w:r>
    </w:p>
    <w:p w14:paraId="46F9896C" w14:textId="0E1B4E74"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9730A2" w:rsidRDefault="009730A2" w:rsidP="009730A2">
      <w:pPr>
        <w:rPr>
          <w:shd w:val="clear" w:color="auto" w:fill="FFE599" w:themeFill="accent4" w:themeFillTint="66"/>
        </w:rPr>
      </w:pPr>
      <w:r w:rsidRPr="009730A2">
        <w:rPr>
          <w:shd w:val="clear" w:color="auto" w:fill="FFE599" w:themeFill="accent4" w:themeFillTint="66"/>
        </w:rPr>
        <w:t xml:space="preserve">Wij bewaren </w:t>
      </w:r>
      <w:r w:rsidR="000F5664">
        <w:rPr>
          <w:shd w:val="clear" w:color="auto" w:fill="FFE599" w:themeFill="accent4" w:themeFillTint="66"/>
        </w:rPr>
        <w:t>de</w:t>
      </w:r>
      <w:r w:rsidRPr="009730A2">
        <w:rPr>
          <w:shd w:val="clear" w:color="auto" w:fill="FFE599" w:themeFill="accent4" w:themeFillTint="66"/>
        </w:rPr>
        <w:t xml:space="preserve"> gegevens </w:t>
      </w:r>
      <w:r w:rsidR="000F5664">
        <w:rPr>
          <w:shd w:val="clear" w:color="auto" w:fill="FFE599" w:themeFill="accent4" w:themeFillTint="66"/>
        </w:rPr>
        <w:t xml:space="preserve">van je kind </w:t>
      </w:r>
      <w:r w:rsidRPr="009730A2">
        <w:rPr>
          <w:shd w:val="clear" w:color="auto" w:fill="FFE599" w:themeFill="accent4" w:themeFillTint="66"/>
        </w:rPr>
        <w:t xml:space="preserve">maximaal 1 jaar nadat je </w:t>
      </w:r>
      <w:r w:rsidR="00B11B02">
        <w:rPr>
          <w:shd w:val="clear" w:color="auto" w:fill="FFE599" w:themeFill="accent4" w:themeFillTint="66"/>
        </w:rPr>
        <w:t xml:space="preserve">kind </w:t>
      </w:r>
      <w:r w:rsidRPr="009730A2">
        <w:rPr>
          <w:shd w:val="clear" w:color="auto" w:fill="FFE599" w:themeFill="accent4" w:themeFillTint="66"/>
        </w:rPr>
        <w:t xml:space="preserve">de school verlaten </w:t>
      </w:r>
      <w:r w:rsidR="00B11B02">
        <w:rPr>
          <w:shd w:val="clear" w:color="auto" w:fill="FFE599" w:themeFill="accent4" w:themeFillTint="66"/>
        </w:rPr>
        <w:t>heeft</w:t>
      </w:r>
      <w:r w:rsidRPr="009730A2">
        <w:rPr>
          <w:shd w:val="clear" w:color="auto" w:fill="FFE599" w:themeFill="accent4" w:themeFillTint="66"/>
        </w:rPr>
        <w:t>. Voor sommige gegevens is er een wettelijke bewaartermijn vastgesteld die langer kan zijn.</w:t>
      </w:r>
    </w:p>
    <w:p w14:paraId="6E5FA7F1" w14:textId="56520D41" w:rsidR="00A11E63" w:rsidRPr="00CF214F" w:rsidRDefault="009730A2" w:rsidP="00A11E63">
      <w:r w:rsidRPr="009730A2">
        <w:rPr>
          <w:shd w:val="clear" w:color="auto" w:fill="FFE599" w:themeFill="accent4" w:themeFillTint="66"/>
        </w:rPr>
        <w:t xml:space="preserve">In onze privacyverklaring vind je deze informatie nog eens op een rijtje. </w:t>
      </w:r>
      <w:r w:rsidR="003254DE">
        <w:rPr>
          <w:shd w:val="clear" w:color="auto" w:fill="FFE599" w:themeFill="accent4" w:themeFillTint="66"/>
        </w:rPr>
        <w:t>Je vind</w:t>
      </w:r>
      <w:r w:rsidR="00AA5C32">
        <w:rPr>
          <w:shd w:val="clear" w:color="auto" w:fill="FFE599" w:themeFill="accent4" w:themeFillTint="66"/>
        </w:rPr>
        <w:t xml:space="preserve">t de </w:t>
      </w:r>
      <w:proofErr w:type="spellStart"/>
      <w:r w:rsidR="00FD174A">
        <w:rPr>
          <w:shd w:val="clear" w:color="auto" w:fill="FFE599" w:themeFill="accent4" w:themeFillTint="66"/>
        </w:rPr>
        <w:t>privacy</w:t>
      </w:r>
      <w:r w:rsidR="00AA5C32">
        <w:rPr>
          <w:shd w:val="clear" w:color="auto" w:fill="FFE599" w:themeFill="accent4" w:themeFillTint="66"/>
        </w:rPr>
        <w:t>-v</w:t>
      </w:r>
      <w:r w:rsidR="00FD174A">
        <w:rPr>
          <w:shd w:val="clear" w:color="auto" w:fill="FFE599" w:themeFill="accent4" w:themeFillTint="66"/>
        </w:rPr>
        <w:t>erklaring</w:t>
      </w:r>
      <w:proofErr w:type="spellEnd"/>
      <w:r w:rsidR="00FD174A">
        <w:rPr>
          <w:shd w:val="clear" w:color="auto" w:fill="FFE599" w:themeFill="accent4" w:themeFillTint="66"/>
        </w:rPr>
        <w:t xml:space="preserve"> terug op onze website.</w:t>
      </w:r>
      <w:r w:rsidR="009C5348" w:rsidRPr="009C5348">
        <w:t xml:space="preserve"> </w:t>
      </w:r>
      <w:sdt>
        <w:sdtPr>
          <w:id w:val="-331142005"/>
          <w:placeholder>
            <w:docPart w:val="26D3BC3A4DBA4519BD712823A8F47771"/>
          </w:placeholder>
        </w:sdtPr>
        <w:sdtEndPr/>
        <w:sdtContent>
          <w:r w:rsidR="00FD174A">
            <w:t xml:space="preserve"> </w:t>
          </w:r>
        </w:sdtContent>
      </w:sdt>
      <w:r w:rsidR="00A11E63" w:rsidRPr="00D5783D">
        <w:t>Als je vragen hebt over de privacy van je kind</w:t>
      </w:r>
      <w:r w:rsidR="005B0D24">
        <w:t xml:space="preserve"> </w:t>
      </w:r>
      <w:r w:rsidR="005B0D24" w:rsidRPr="005B0D24">
        <w:rPr>
          <w:shd w:val="clear" w:color="auto" w:fill="FFE599" w:themeFill="accent4" w:themeFillTint="66"/>
        </w:rPr>
        <w:t>of bezwaar hebt tegen bepaalde verwerkingen</w:t>
      </w:r>
      <w:r w:rsidR="00A11E63" w:rsidRPr="005B0D24">
        <w:rPr>
          <w:shd w:val="clear" w:color="auto" w:fill="FFE599" w:themeFill="accent4" w:themeFillTint="66"/>
        </w:rPr>
        <w:t>,</w:t>
      </w:r>
      <w:r w:rsidR="00A11E63" w:rsidRPr="00D5783D">
        <w:t xml:space="preserve"> </w:t>
      </w:r>
      <w:r w:rsidR="00C04D94">
        <w:t>kun</w:t>
      </w:r>
      <w:r w:rsidR="00A11E63" w:rsidRPr="00D5783D">
        <w:t xml:space="preserve"> je contact opnemen m</w:t>
      </w:r>
      <w:r w:rsidR="00FD174A">
        <w:t xml:space="preserve">et de directeur of met het contactadres </w:t>
      </w:r>
      <w:hyperlink r:id="rId74" w:history="1">
        <w:r w:rsidR="00FD174A" w:rsidRPr="00FC1489">
          <w:rPr>
            <w:rStyle w:val="Hyperlink"/>
          </w:rPr>
          <w:t>privacy@sjabi.be</w:t>
        </w:r>
      </w:hyperlink>
      <w:r w:rsidR="00FD174A">
        <w:t xml:space="preserve"> . </w:t>
      </w:r>
    </w:p>
    <w:p w14:paraId="66BACD19" w14:textId="6F92B6F2" w:rsidR="00A11E63" w:rsidRPr="00AD1483" w:rsidRDefault="00A11E63" w:rsidP="00AD1483">
      <w:pPr>
        <w:pStyle w:val="Kop3"/>
      </w:pPr>
      <w:r w:rsidRPr="00AD1483">
        <w:t>Welke info geven we door bij verandering van school?</w:t>
      </w:r>
    </w:p>
    <w:p w14:paraId="275B1E5C" w14:textId="77777777" w:rsidR="00A11E63" w:rsidRPr="0048652F" w:rsidRDefault="00A11E63" w:rsidP="00492738">
      <w:pPr>
        <w:shd w:val="clear" w:color="auto" w:fill="FFFFFF" w:themeFill="background1"/>
      </w:pPr>
      <w:r w:rsidRPr="00492738">
        <w:rPr>
          <w:shd w:val="clear" w:color="auto" w:fill="FFE599" w:themeFill="accent4" w:themeFillTint="66"/>
        </w:rPr>
        <w:t>Wanneer je kind van school verandert, zullen wij een aantal gegevens over de onderwijsloopbaan</w:t>
      </w:r>
      <w:r>
        <w:t xml:space="preserve"> </w:t>
      </w:r>
      <w:r w:rsidRPr="00492738">
        <w:rPr>
          <w:shd w:val="clear" w:color="auto" w:fill="FFE599" w:themeFill="accent4" w:themeFillTint="66"/>
        </w:rPr>
        <w:t>van je kind doorgeven aan de nieuwe school. Het gaat om de essentiële gegevens die de</w:t>
      </w:r>
      <w:r w:rsidRPr="0048652F">
        <w:t xml:space="preserve"> </w:t>
      </w:r>
      <w:r w:rsidRPr="00492738">
        <w:rPr>
          <w:shd w:val="clear" w:color="auto" w:fill="FFE599" w:themeFill="accent4" w:themeFillTint="66"/>
        </w:rPr>
        <w:t>studieresultaten en studievoortgang van je kind bevorderen, monitoren, evalueren en attesteren.</w:t>
      </w:r>
      <w:r>
        <w:t xml:space="preserve"> </w:t>
      </w:r>
      <w:r w:rsidRPr="00492738">
        <w:rPr>
          <w:shd w:val="clear" w:color="auto" w:fill="FFE599" w:themeFill="accent4" w:themeFillTint="66"/>
        </w:rPr>
        <w:t>We doen die overdracht enkel in het belang van je kind.</w:t>
      </w:r>
    </w:p>
    <w:p w14:paraId="5A74DF55" w14:textId="68AB8F3D"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Pr>
          <w:shd w:val="clear" w:color="auto" w:fill="FFE599" w:themeFill="accent4" w:themeFillTint="66"/>
        </w:rPr>
        <w:t>We zijn</w:t>
      </w:r>
      <w:r w:rsidR="003560DD" w:rsidRPr="00783364">
        <w:rPr>
          <w:shd w:val="clear" w:color="auto" w:fill="FFE599" w:themeFill="accent4" w:themeFillTint="66"/>
        </w:rPr>
        <w:t xml:space="preserve"> verplicht om aan </w:t>
      </w:r>
      <w:r w:rsidR="003560DD">
        <w:rPr>
          <w:shd w:val="clear" w:color="auto" w:fill="FFE599" w:themeFill="accent4" w:themeFillTint="66"/>
        </w:rPr>
        <w:t>de</w:t>
      </w:r>
      <w:r w:rsidR="003560DD" w:rsidRPr="00783364">
        <w:rPr>
          <w:shd w:val="clear" w:color="auto" w:fill="FFE599" w:themeFill="accent4" w:themeFillTint="66"/>
        </w:rPr>
        <w:t xml:space="preserve"> nieuwe school te melden als je </w:t>
      </w:r>
      <w:r w:rsidR="003560DD">
        <w:rPr>
          <w:shd w:val="clear" w:color="auto" w:fill="FFE599" w:themeFill="accent4" w:themeFillTint="66"/>
        </w:rPr>
        <w:t xml:space="preserve">kind </w:t>
      </w:r>
      <w:r w:rsidR="003560DD" w:rsidRPr="00783364">
        <w:rPr>
          <w:shd w:val="clear" w:color="auto" w:fill="FFE599" w:themeFill="accent4" w:themeFillTint="66"/>
        </w:rPr>
        <w:t xml:space="preserve">een gemotiveerd verslag of een verslag </w:t>
      </w:r>
      <w:r w:rsidR="003560DD">
        <w:rPr>
          <w:shd w:val="clear" w:color="auto" w:fill="FFE599" w:themeFill="accent4" w:themeFillTint="66"/>
        </w:rPr>
        <w:t>heeft</w:t>
      </w:r>
      <w:r w:rsidR="003560DD" w:rsidRPr="00783364">
        <w:rPr>
          <w:shd w:val="clear" w:color="auto" w:fill="FFE599" w:themeFill="accent4" w:themeFillTint="66"/>
        </w:rPr>
        <w:t xml:space="preserve">. </w:t>
      </w:r>
      <w:r w:rsidR="003560DD">
        <w:rPr>
          <w:shd w:val="clear" w:color="auto" w:fill="FFE599" w:themeFill="accent4" w:themeFillTint="66"/>
        </w:rPr>
        <w:t>De</w:t>
      </w:r>
      <w:r w:rsidR="003560DD" w:rsidRPr="00783364">
        <w:rPr>
          <w:shd w:val="clear" w:color="auto" w:fill="FFE599" w:themeFill="accent4" w:themeFillTint="66"/>
        </w:rPr>
        <w:t xml:space="preserve"> nieuwe school kan </w:t>
      </w:r>
      <w:r w:rsidR="003560DD">
        <w:rPr>
          <w:shd w:val="clear" w:color="auto" w:fill="FFE599" w:themeFill="accent4" w:themeFillTint="66"/>
        </w:rPr>
        <w:t>dit</w:t>
      </w:r>
      <w:r w:rsidR="003560DD" w:rsidRPr="00783364">
        <w:rPr>
          <w:shd w:val="clear" w:color="auto" w:fill="FFE599" w:themeFill="accent4" w:themeFillTint="66"/>
        </w:rPr>
        <w:t xml:space="preserve"> </w:t>
      </w:r>
      <w:r w:rsidR="003560DD" w:rsidRPr="00783364">
        <w:rPr>
          <w:shd w:val="clear" w:color="auto" w:fill="FFE599" w:themeFill="accent4" w:themeFillTint="66"/>
        </w:rPr>
        <w:lastRenderedPageBreak/>
        <w:t xml:space="preserve">gemotiveerd verslag of verslag raadplegen via IRIS-CLB online. In geval van een verslag geven we daarvan ook een kopie aan </w:t>
      </w:r>
      <w:r w:rsidR="003560DD">
        <w:rPr>
          <w:shd w:val="clear" w:color="auto" w:fill="FFE599" w:themeFill="accent4" w:themeFillTint="66"/>
        </w:rPr>
        <w:t>de</w:t>
      </w:r>
      <w:r w:rsidR="003560DD" w:rsidRPr="00783364">
        <w:rPr>
          <w:shd w:val="clear" w:color="auto" w:fill="FFE599" w:themeFill="accent4" w:themeFillTint="66"/>
        </w:rPr>
        <w:t xml:space="preserv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2E98855A" w:rsidR="006065D1" w:rsidRDefault="00A11E63" w:rsidP="006065D1">
      <w:pPr>
        <w:rPr>
          <w:lang w:val="nl-NL" w:eastAsia="nl-NL"/>
        </w:rPr>
      </w:pPr>
      <w:r w:rsidRPr="00D5783D">
        <w:rPr>
          <w:lang w:val="nl-NL" w:eastAsia="nl-NL"/>
        </w:rPr>
        <w:t>We publiceren geregeld beeld- of geluidsopnames van le</w:t>
      </w:r>
      <w:r w:rsidR="00FD174A">
        <w:rPr>
          <w:lang w:val="nl-NL" w:eastAsia="nl-NL"/>
        </w:rPr>
        <w:t xml:space="preserve">erlingen op </w:t>
      </w:r>
      <w:hyperlink r:id="rId75" w:history="1">
        <w:r w:rsidR="00690E4F" w:rsidRPr="00470972">
          <w:rPr>
            <w:rStyle w:val="Hyperlink"/>
            <w:lang w:val="nl-NL" w:eastAsia="nl-NL"/>
          </w:rPr>
          <w:t>https://zonnebloem-sint-amands.be</w:t>
        </w:r>
      </w:hyperlink>
      <w:r w:rsidR="00690E4F">
        <w:rPr>
          <w:lang w:val="nl-NL" w:eastAsia="nl-NL"/>
        </w:rPr>
        <w:t xml:space="preserve"> en op onze facebookpagina</w:t>
      </w:r>
      <w:r w:rsidR="00FD174A">
        <w:rPr>
          <w:lang w:val="nl-NL" w:eastAsia="nl-NL"/>
        </w:rPr>
        <w:t>.</w:t>
      </w:r>
      <w:sdt>
        <w:sdtPr>
          <w:rPr>
            <w:lang w:val="nl-NL" w:eastAsia="nl-NL"/>
          </w:rPr>
          <w:alias w:val="Noteer hier het platform"/>
          <w:tag w:val="Noteer hier het platform"/>
          <w:id w:val="683411451"/>
          <w:placeholder>
            <w:docPart w:val="DefaultPlaceholder_-1854013440"/>
          </w:placeholder>
          <w15:color w:val="A8AF2C"/>
        </w:sdtPr>
        <w:sdtEndPr/>
        <w:sdtContent>
          <w:r w:rsidR="00004D25">
            <w:rPr>
              <w:b/>
            </w:rPr>
            <w:t xml:space="preserve"> </w:t>
          </w:r>
        </w:sdtContent>
      </w:sdt>
    </w:p>
    <w:p w14:paraId="2707C293" w14:textId="046EC2AB" w:rsidR="00A11E63" w:rsidRDefault="00A11E63" w:rsidP="00FD174A">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r w:rsidR="00FD174A">
        <w:rPr>
          <w:lang w:val="nl-NL" w:eastAsia="nl-NL"/>
        </w:rPr>
        <w:br/>
      </w: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sidR="008501EF">
        <w:rPr>
          <w:lang w:val="nl-NL" w:eastAsia="nl-NL"/>
        </w:rPr>
        <w:t xml:space="preserve"> </w:t>
      </w:r>
      <w:sdt>
        <w:sdtPr>
          <w:rPr>
            <w:lang w:val="nl-NL" w:eastAsia="nl-NL"/>
          </w:rPr>
          <w:alias w:val="Noteer hier de link naar het toestemmingsformulier"/>
          <w:tag w:val="Noteer hier de link naar het toestemmingsformulier"/>
          <w:id w:val="132679542"/>
          <w:placeholder>
            <w:docPart w:val="16ADFD62796D44DB8FE15F1BEB783C58"/>
          </w:placeholder>
          <w15:color w:val="A8AF2C"/>
        </w:sdtPr>
        <w:sdtEndPr/>
        <w:sdtContent>
          <w:r w:rsidR="00FD174A">
            <w:rPr>
              <w:lang w:val="nl-NL" w:eastAsia="nl-NL"/>
            </w:rPr>
            <w:t xml:space="preserve">het toestemmings-formulier </w:t>
          </w:r>
        </w:sdtContent>
      </w:sdt>
      <w:r w:rsidRPr="00CF1682">
        <w:rPr>
          <w:lang w:val="nl-NL" w:eastAsia="nl-NL"/>
        </w:rPr>
        <w:t xml:space="preserve">vragen, blijft in principe voor de hele schoolloopbaan 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00FD174A">
        <w:rPr>
          <w:lang w:val="nl-NL" w:eastAsia="nl-NL"/>
        </w:rPr>
        <w:t xml:space="preserve"> contact opnemen met de directeur.</w:t>
      </w:r>
    </w:p>
    <w:p w14:paraId="3E5FCEE4" w14:textId="2402D5BE" w:rsidR="00A11E63" w:rsidRPr="004941C3" w:rsidRDefault="00A11E63" w:rsidP="00FD174A">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r w:rsidR="00FD174A">
        <w:rPr>
          <w:lang w:val="nl-NL" w:eastAsia="nl-NL"/>
        </w:rPr>
        <w:br/>
      </w: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409484FC"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AB0578">
        <w:rPr>
          <w:shd w:val="clear" w:color="auto" w:fill="FFE599" w:themeFill="accent4" w:themeFillTint="66"/>
        </w:rPr>
        <w:t xml:space="preserve">Je </w:t>
      </w:r>
      <w:r w:rsidR="00656762">
        <w:rPr>
          <w:shd w:val="clear" w:color="auto" w:fill="FFE599" w:themeFill="accent4" w:themeFillTint="66"/>
        </w:rPr>
        <w:t>kunt</w:t>
      </w:r>
      <w:r w:rsidR="00AB0578" w:rsidRPr="00AB0578">
        <w:rPr>
          <w:shd w:val="clear" w:color="auto" w:fill="FFE599" w:themeFill="accent4" w:themeFillTint="66"/>
        </w:rPr>
        <w:t xml:space="preserve"> foutieve, onvolledige of verouderde gegevens laten verbeteren of verwijderen. </w:t>
      </w:r>
      <w:r w:rsidRPr="003D72E0">
        <w:t xml:space="preserve">Ook </w:t>
      </w:r>
      <w:r w:rsidR="00AB7657">
        <w:t>kun</w:t>
      </w:r>
      <w:r w:rsidRPr="003D72E0">
        <w:t xml:space="preserve"> je een (digitale) kopie vragen. Dat kan door schr</w:t>
      </w:r>
      <w:r w:rsidR="00BC02A2">
        <w:t xml:space="preserve">iftelijk contact op te nemen met de directie. </w:t>
      </w:r>
      <w:r w:rsidRPr="003D72E0">
        <w:t xml:space="preserve">We kunnen geen gegevens doorgeven </w:t>
      </w:r>
      <w:r w:rsidR="00991778">
        <w:t>over</w:t>
      </w:r>
      <w:r w:rsidRPr="003D72E0">
        <w:t xml:space="preserve"> anderen, zoals medeleerlingen.</w:t>
      </w:r>
    </w:p>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49"/>
                    </pic:cNvPr>
                    <pic:cNvPicPr/>
                  </pic:nvPicPr>
                  <pic:blipFill>
                    <a:blip r:embed="rId76"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7"/>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0F8DA0F1"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B02E13">
      <w:pPr>
        <w:pStyle w:val="Kop1"/>
      </w:pPr>
      <w:r>
        <w:rPr>
          <w:noProof/>
          <w:lang w:eastAsia="nl-BE"/>
        </w:rPr>
        <w:lastRenderedPageBreak/>
        <w:drawing>
          <wp:anchor distT="0" distB="0" distL="114300" distR="114300" simplePos="0" relativeHeight="251658273" behindDoc="1" locked="0" layoutInCell="1" allowOverlap="1" wp14:anchorId="109EA297" wp14:editId="427147BA">
            <wp:simplePos x="0" y="0"/>
            <wp:positionH relativeFrom="column">
              <wp:posOffset>-727096</wp:posOffset>
            </wp:positionH>
            <wp:positionV relativeFrom="paragraph">
              <wp:posOffset>234599</wp:posOffset>
            </wp:positionV>
            <wp:extent cx="707390" cy="707390"/>
            <wp:effectExtent l="0" t="0" r="0" b="0"/>
            <wp:wrapNone/>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8"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9"/>
                        </a:ext>
                      </a:extLst>
                    </a:blip>
                    <a:stretch>
                      <a:fillRect/>
                    </a:stretch>
                  </pic:blipFill>
                  <pic:spPr>
                    <a:xfrm>
                      <a:off x="0" y="0"/>
                      <a:ext cx="707390" cy="707390"/>
                    </a:xfrm>
                    <a:prstGeom prst="rect">
                      <a:avLst/>
                    </a:prstGeom>
                  </pic:spPr>
                </pic:pic>
              </a:graphicData>
            </a:graphic>
          </wp:anchor>
        </w:drawing>
      </w:r>
      <w:r w:rsidR="00A11E63" w:rsidRPr="00B02E13">
        <w:rPr>
          <w:noProof/>
          <w:lang w:eastAsia="nl-BE"/>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83"/>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84"/>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27" w:name="_Ref60913674"/>
      <w:bookmarkStart w:id="28" w:name="_Ref66443695"/>
      <w:r w:rsidRPr="005A62EF">
        <w:rPr>
          <w:color w:val="FFFFFF" w:themeColor="background1"/>
        </w:rPr>
        <w:t xml:space="preserve">Engagementsverklaring tussen </w:t>
      </w:r>
      <w:bookmarkEnd w:id="27"/>
      <w:r w:rsidRPr="005A62EF">
        <w:rPr>
          <w:color w:val="FFFFFF" w:themeColor="background1"/>
        </w:rPr>
        <w:t>jou en onze school</w:t>
      </w:r>
      <w:bookmarkEnd w:id="28"/>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r w:rsidRPr="001A6F67">
        <w:rPr>
          <w:rFonts w:eastAsiaTheme="minorHAnsi"/>
          <w:b w:val="0"/>
          <w:bCs/>
          <w:noProof/>
          <w:color w:val="FFFFFF" w:themeColor="background1"/>
          <w:szCs w:val="20"/>
          <w:lang w:eastAsia="nl-BE"/>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6"/>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lang w:eastAsia="nl-BE"/>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6"/>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sidRPr="007A2B39">
        <w:rPr>
          <w:rFonts w:eastAsia="Times New Roman" w:cs="Arial"/>
          <w:color w:val="auto"/>
          <w:shd w:val="clear" w:color="auto" w:fill="FFE599" w:themeFill="accent4" w:themeFillTint="66"/>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p w14:paraId="293149A9" w14:textId="77777777" w:rsidR="007F452F" w:rsidRDefault="00C62130" w:rsidP="001C5D50">
      <w:sdt>
        <w:sdtPr>
          <w:alias w:val="Info over oudercontacten"/>
          <w:tag w:val="Info over oudercontacten"/>
          <w:id w:val="-628318664"/>
          <w:placeholder>
            <w:docPart w:val="674ADB89F2DA4818B9AA69361C18F229"/>
          </w:placeholder>
          <w15:color w:val="A8AF37"/>
        </w:sdtPr>
        <w:sdtEndPr/>
        <w:sdtContent>
          <w:r w:rsidR="007F452F">
            <w:t>In de lagere school nodigen we alle ouders tweemaal uit op oudercontact</w:t>
          </w:r>
          <w:r w:rsidR="0079760C" w:rsidRPr="0079760C">
            <w:t>.</w:t>
          </w:r>
        </w:sdtContent>
      </w:sdt>
      <w:r w:rsidR="007F452F">
        <w:t xml:space="preserve"> Eenmaal rond de herfstvakantie, eenmaal rond de Paasvakantie. Op het einde van het schooljaar organiseren we een derde vrijblijvend oudercontact. </w:t>
      </w:r>
    </w:p>
    <w:p w14:paraId="6246DC46" w14:textId="1C7758EC" w:rsidR="00100C5F" w:rsidRPr="00100C5F" w:rsidRDefault="00100C5F" w:rsidP="00100C5F">
      <w:r w:rsidRPr="00100C5F">
        <w:t>In de kleuterschool</w:t>
      </w:r>
      <w:r>
        <w:t xml:space="preserve"> zijn er 4 contact momenten: </w:t>
      </w:r>
      <w:r>
        <w:br/>
        <w:t>- Vrijblijvend op 24 november 2021</w:t>
      </w:r>
      <w:r>
        <w:br/>
        <w:t>- oudercontact 1</w:t>
      </w:r>
      <w:r w:rsidRPr="00100C5F">
        <w:rPr>
          <w:vertAlign w:val="superscript"/>
        </w:rPr>
        <w:t>ste</w:t>
      </w:r>
      <w:r>
        <w:t xml:space="preserve"> kleuterklassen op 2 februari 2022</w:t>
      </w:r>
      <w:r>
        <w:br/>
        <w:t>- oudercontact 2</w:t>
      </w:r>
      <w:r w:rsidRPr="00100C5F">
        <w:rPr>
          <w:vertAlign w:val="superscript"/>
        </w:rPr>
        <w:t>de</w:t>
      </w:r>
      <w:r>
        <w:t xml:space="preserve"> – 3</w:t>
      </w:r>
      <w:r w:rsidRPr="00100C5F">
        <w:rPr>
          <w:vertAlign w:val="superscript"/>
        </w:rPr>
        <w:t>de</w:t>
      </w:r>
      <w:r>
        <w:t xml:space="preserve"> kleuterklassen op 23 februari 2022</w:t>
      </w:r>
      <w:r>
        <w:br/>
        <w:t>- Vrijblijvend voor instappers na instapdatum 1 februari 2022 op 11 mei 2022</w:t>
      </w:r>
    </w:p>
    <w:p w14:paraId="5502529F" w14:textId="38052B49"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Bij het begin van elk schooljaar laten we je weten op welke data die </w:t>
      </w:r>
      <w:r w:rsidR="000C69F6">
        <w:rPr>
          <w:rFonts w:eastAsia="Times New Roman" w:cs="Arial"/>
          <w:lang w:eastAsia="nl-NL"/>
        </w:rPr>
        <w:t>plaatsvinden</w:t>
      </w:r>
      <w:r w:rsidR="00BC02A2">
        <w:rPr>
          <w:rFonts w:eastAsia="Times New Roman" w:cs="Arial"/>
          <w:lang w:eastAsia="nl-NL"/>
        </w:rPr>
        <w:t xml:space="preserve"> (</w:t>
      </w:r>
      <w:r w:rsidR="00BC02A2" w:rsidRPr="00080C8A">
        <w:rPr>
          <w:rFonts w:eastAsia="Times New Roman" w:cs="Arial"/>
          <w:lang w:eastAsia="nl-NL"/>
        </w:rPr>
        <w:t>zie</w:t>
      </w:r>
      <w:r w:rsidR="00BC02A2" w:rsidRPr="00080C8A">
        <w:rPr>
          <w:rFonts w:eastAsia="Times New Roman" w:cs="Arial"/>
          <w:b/>
          <w:lang w:eastAsia="nl-NL"/>
        </w:rPr>
        <w:t xml:space="preserve"> </w:t>
      </w:r>
      <w:r w:rsidRPr="00080C8A">
        <w:rPr>
          <w:rFonts w:eastAsia="Times New Roman" w:cs="Arial"/>
          <w:b/>
          <w:lang w:eastAsia="nl-NL"/>
        </w:rPr>
        <w:t>kalender</w:t>
      </w:r>
      <w:r w:rsidR="00BC02A2">
        <w:rPr>
          <w:rFonts w:eastAsia="Times New Roman" w:cs="Arial"/>
          <w:lang w:eastAsia="nl-NL"/>
        </w:rPr>
        <w:t xml:space="preserve"> en </w:t>
      </w:r>
      <w:r w:rsidR="00BC02A2" w:rsidRPr="00080C8A">
        <w:rPr>
          <w:rFonts w:eastAsia="Times New Roman" w:cs="Arial"/>
          <w:b/>
          <w:lang w:eastAsia="nl-NL"/>
        </w:rPr>
        <w:t>infobrochure</w:t>
      </w:r>
      <w:r>
        <w:rPr>
          <w:rFonts w:eastAsia="Times New Roman" w:cs="Arial"/>
          <w:lang w:eastAsia="nl-NL"/>
        </w:rPr>
        <w:t>)</w:t>
      </w:r>
      <w:r w:rsidRPr="003A5A0C">
        <w:rPr>
          <w:rFonts w:eastAsia="Times New Roman" w:cs="Arial"/>
          <w:lang w:eastAsia="nl-NL"/>
        </w:rPr>
        <w:t>. Wie niet op het oudercontact aanwezig kan zijn, kan een gesprek aanvragen op een ander moment.</w:t>
      </w:r>
    </w:p>
    <w:p w14:paraId="597A092C" w14:textId="065771CA"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EndPr/>
        <w:sdtContent>
          <w:r w:rsidR="00BC02A2">
            <w:rPr>
              <w:lang w:val="nl-NL" w:eastAsia="nl-NL"/>
            </w:rPr>
            <w:t>de leerkracht, zorgcoördinator of directie.</w:t>
          </w:r>
        </w:sdtContent>
      </w:sdt>
    </w:p>
    <w:p w14:paraId="4D398E76" w14:textId="31101F74" w:rsidR="000E3352" w:rsidRPr="00BC02A2"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7C39BE86" w:rsidR="00A11E63" w:rsidRPr="00605336" w:rsidRDefault="00286997" w:rsidP="00736586">
      <w:pPr>
        <w:rPr>
          <w:sz w:val="2"/>
          <w:szCs w:val="2"/>
        </w:rPr>
      </w:pPr>
      <w:r w:rsidRPr="001A6F67">
        <w:rPr>
          <w:b/>
          <w:bCs/>
          <w:noProof/>
          <w:color w:val="FFFFFF" w:themeColor="background1"/>
          <w:lang w:eastAsia="nl-BE"/>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8"/>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8"/>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lang w:eastAsia="nl-BE"/>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lang w:eastAsia="nl-BE"/>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559DBE03" w:rsidR="00A11E63" w:rsidRPr="00A85AA8" w:rsidRDefault="00A11E63" w:rsidP="007A2B39">
      <w:pPr>
        <w:shd w:val="clear" w:color="auto" w:fill="FFFFFF" w:themeFill="background1"/>
      </w:pPr>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r w:rsidR="00A75191" w:rsidRPr="007A2B39">
        <w:rPr>
          <w:rFonts w:eastAsia="Times New Roman"/>
          <w:szCs w:val="24"/>
          <w:shd w:val="clear" w:color="auto" w:fill="FFE599" w:themeFill="accent4" w:themeFillTint="66"/>
          <w:lang w:val="nl-NL" w:eastAsia="nl-NL"/>
        </w:rPr>
        <w:t>(</w:t>
      </w:r>
      <w:hyperlink r:id="rId91" w:history="1">
        <w:r w:rsidR="00A75191" w:rsidRPr="007A2B39">
          <w:rPr>
            <w:rStyle w:val="Hyperlink"/>
            <w:rFonts w:eastAsia="Times New Roman"/>
            <w:szCs w:val="24"/>
            <w:shd w:val="clear" w:color="auto" w:fill="FFE599" w:themeFill="accent4" w:themeFillTint="66"/>
            <w:lang w:val="nl-NL" w:eastAsia="nl-NL"/>
          </w:rPr>
          <w:t>www.groeipakket.be</w:t>
        </w:r>
      </w:hyperlink>
      <w:r w:rsidR="00A75191" w:rsidRPr="007A2B39">
        <w:rPr>
          <w:rFonts w:eastAsia="Times New Roman"/>
          <w:szCs w:val="24"/>
          <w:shd w:val="clear" w:color="auto" w:fill="FFE599" w:themeFill="accent4" w:themeFillTint="66"/>
          <w:lang w:val="nl-NL" w:eastAsia="nl-NL"/>
        </w:rPr>
        <w:t>)</w:t>
      </w:r>
      <w:r w:rsidR="007A2B39" w:rsidRPr="007A2B39">
        <w:rPr>
          <w:shd w:val="clear" w:color="auto" w:fill="FFFFFF" w:themeFill="background1"/>
          <w:lang w:val="nl-NL"/>
        </w:rPr>
        <w:t xml:space="preserve">, </w:t>
      </w:r>
      <w:r w:rsidRPr="00A85AA8">
        <w:t xml:space="preserve">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FAA2CC3"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w:t>
      </w:r>
      <w:r w:rsidR="00080C8A">
        <w:br/>
      </w:r>
      <w:r w:rsidRPr="00A85AA8">
        <w:t xml:space="preserve">het lager onderwijs. </w:t>
      </w:r>
    </w:p>
    <w:sdt>
      <w:sdtPr>
        <w:rPr>
          <w:lang w:val="nl-NL" w:eastAsia="nl-NL"/>
        </w:rPr>
        <w:alias w:val="Vermeld hier de schooluren"/>
        <w:tag w:val="Vermeld hier de schooluren"/>
        <w:id w:val="1166822824"/>
        <w:placeholder>
          <w:docPart w:val="5BD0053EA9454780A19B57BC98DF1336"/>
        </w:placeholder>
        <w15:color w:val="A8AF37"/>
      </w:sdtPr>
      <w:sdtEndPr/>
      <w:sdtContent>
        <w:p w14:paraId="39BA45CE" w14:textId="6566691F" w:rsidR="000E3352" w:rsidRPr="00BC02A2" w:rsidRDefault="00AF480D" w:rsidP="006C7C65">
          <w:pPr>
            <w:rPr>
              <w:b/>
              <w:bCs/>
              <w:color w:val="A8AF37"/>
              <w:lang w:val="nl-NL" w:eastAsia="nl-NL"/>
            </w:rPr>
          </w:pPr>
          <w:r w:rsidRPr="00AF480D">
            <w:t xml:space="preserve">De school begint om </w:t>
          </w:r>
          <w:r w:rsidR="00690E4F">
            <w:t xml:space="preserve">8.10 uur </w:t>
          </w:r>
          <w:r w:rsidRPr="00AF480D">
            <w:t xml:space="preserve">en eindigt om </w:t>
          </w:r>
          <w:r w:rsidR="00690E4F">
            <w:t>15.30 uur</w:t>
          </w:r>
          <w:r w:rsidRPr="00AF480D">
            <w:t xml:space="preserve"> . Kinderen die te laat toekomen</w:t>
          </w:r>
          <w:r w:rsidR="0050330E">
            <w:t>,</w:t>
          </w:r>
          <w:r w:rsidR="00E8080B">
            <w:t xml:space="preserve"> melden zich aan bij het secretariaat. </w:t>
          </w:r>
          <w:r w:rsidRPr="00AF480D">
            <w:t xml:space="preserve">We verwachten dat je ons voor </w:t>
          </w:r>
          <w:r w:rsidR="00E8080B" w:rsidRPr="00E8080B">
            <w:t>8</w:t>
          </w:r>
          <w:r w:rsidR="00E8080B">
            <w:t>u30</w:t>
          </w:r>
          <w:r w:rsidRPr="00AF480D">
            <w:t xml:space="preserve"> verwittigt bij afwezigheid van je kind.</w:t>
          </w:r>
        </w:p>
      </w:sdtContent>
    </w:sdt>
    <w:p w14:paraId="0BAD7FDD" w14:textId="256C9BCC" w:rsidR="00A11E63" w:rsidRPr="00876609" w:rsidRDefault="00A11E63" w:rsidP="00876609">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r w:rsidR="00876609">
        <w:t xml:space="preserve"> We proberen als school eerst de reden van de afwezigheden te achterhalen en te bespreken met de ouder. Mogelijk zal het CLB daarna contact opnemen met de ouder, in gesprek gaan en een oplossing zoeken. </w:t>
      </w: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lang w:eastAsia="nl-BE"/>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3"/>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3"/>
                              </a:ext>
                            </a:extLst>
                          </a:blip>
                          <a:stretch>
                            <a:fillRect/>
                          </a:stretch>
                        </pic:blipFill>
                        <pic:spPr>
                          <a:xfrm>
                            <a:off x="2590800" y="6350"/>
                            <a:ext cx="232410" cy="23241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94"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94"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3EF190C"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00876609">
        <w:rPr>
          <w:rFonts w:eastAsia="Times New Roman" w:cs="Arial"/>
          <w:lang w:eastAsia="nl-NL"/>
        </w:rPr>
        <w:t xml:space="preserve"> aan de 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6"/>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6"/>
                              </a:ext>
                            </a:extLst>
                          </a:blip>
                          <a:stretch>
                            <a:fillRect/>
                          </a:stretch>
                        </pic:blipFill>
                        <pic:spPr>
                          <a:xfrm>
                            <a:off x="2000250" y="0"/>
                            <a:ext cx="190500" cy="19050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98"/>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98"/>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10B9879C" w14:textId="2255AF9F" w:rsidR="005F4124" w:rsidRPr="00876609" w:rsidRDefault="00A11E63" w:rsidP="00B75656">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71E25FA1" w14:textId="5D6931FE" w:rsidR="00382063" w:rsidRPr="000B638B" w:rsidRDefault="00E80247" w:rsidP="00382063">
      <w:pPr>
        <w:spacing w:before="200"/>
        <w:jc w:val="right"/>
        <w:rPr>
          <w:i/>
          <w:iCs/>
          <w:color w:val="AE2081"/>
          <w:sz w:val="18"/>
          <w:szCs w:val="18"/>
          <w:u w:val="single"/>
        </w:rPr>
      </w:pPr>
      <w:bookmarkStart w:id="29" w:name="_Ref60913678"/>
      <w:bookmarkStart w:id="30" w:name="_Ref66443720"/>
      <w:r>
        <w:rPr>
          <w:bCs/>
          <w:noProof/>
          <w:color w:val="FFFFFF" w:themeColor="background1"/>
          <w:lang w:eastAsia="nl-BE"/>
        </w:rPr>
        <w:drawing>
          <wp:anchor distT="0" distB="0" distL="114300" distR="114300" simplePos="0" relativeHeight="251658274" behindDoc="1" locked="0" layoutInCell="1" allowOverlap="1" wp14:anchorId="2DC57808" wp14:editId="14A672DF">
            <wp:simplePos x="0" y="0"/>
            <wp:positionH relativeFrom="column">
              <wp:posOffset>-575179</wp:posOffset>
            </wp:positionH>
            <wp:positionV relativeFrom="paragraph">
              <wp:posOffset>278721</wp:posOffset>
            </wp:positionV>
            <wp:extent cx="628650" cy="696595"/>
            <wp:effectExtent l="0" t="0" r="0" b="8255"/>
            <wp:wrapNone/>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9"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1D77F1D8" w14:textId="555A407E" w:rsidR="00A11E63" w:rsidRPr="00E518F8" w:rsidRDefault="00A11E63" w:rsidP="00DA0B41">
      <w:pPr>
        <w:pStyle w:val="Kop2"/>
        <w:shd w:val="clear" w:color="auto" w:fill="EC7D23"/>
        <w:rPr>
          <w:color w:val="FFFFFF" w:themeColor="background1"/>
        </w:rPr>
      </w:pPr>
      <w:r w:rsidRPr="00E518F8">
        <w:rPr>
          <w:color w:val="FFFFFF" w:themeColor="background1"/>
        </w:rPr>
        <w:t>Ouderlijk gezag</w:t>
      </w:r>
      <w:bookmarkEnd w:id="29"/>
      <w:bookmarkEnd w:id="30"/>
    </w:p>
    <w:p w14:paraId="1D85AF35" w14:textId="306A4E9D" w:rsidR="00A11E63" w:rsidRPr="00AD1483" w:rsidRDefault="00A11E63" w:rsidP="000E75E5">
      <w:pPr>
        <w:pStyle w:val="Kop3"/>
      </w:pPr>
      <w:r w:rsidRPr="000E75E5">
        <w:t>Neutrale</w:t>
      </w:r>
      <w:r w:rsidRPr="00AD1483">
        <w:t xml:space="preserve"> en open houding tegenover beide ouders</w:t>
      </w:r>
    </w:p>
    <w:p w14:paraId="2C9F3F86" w14:textId="5D93CA4A"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 xml:space="preserve">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w:t>
      </w:r>
      <w:r w:rsidRPr="00234F17">
        <w:lastRenderedPageBreak/>
        <w:t>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Pr="00876609" w:rsidRDefault="00C929FF" w:rsidP="00A11E63">
      <w:pPr>
        <w:ind w:right="-171"/>
        <w:rPr>
          <w:sz w:val="16"/>
          <w:szCs w:val="16"/>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sdt>
      <w:sdtPr>
        <w:rPr>
          <w:rFonts w:eastAsia="Times New Roman" w:cs="Times New Roman"/>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EndPr>
        <w:rPr>
          <w:rFonts w:eastAsiaTheme="minorHAnsi" w:cstheme="minorBidi"/>
          <w:b/>
        </w:rPr>
      </w:sdtEndPr>
      <w:sdtContent>
        <w:p w14:paraId="470639B2" w14:textId="457F1A40" w:rsidR="000616CA" w:rsidRPr="00501D61" w:rsidRDefault="00BB1DEB" w:rsidP="00501D61">
          <w:pPr>
            <w:rPr>
              <w:bCs/>
              <w:color w:val="A8AF37"/>
              <w:sz w:val="16"/>
              <w:szCs w:val="16"/>
              <w:lang w:val="nl-NL" w:eastAsia="nl-NL"/>
            </w:rPr>
          </w:pPr>
          <w:r w:rsidRPr="00876609">
            <w:t>Afsprak</w:t>
          </w:r>
          <w:r w:rsidR="00876609" w:rsidRPr="00876609">
            <w:t xml:space="preserve">en in verband met oudercontact: </w:t>
          </w:r>
          <w:r w:rsidR="00876609">
            <w:br/>
            <w:t>in geval van gescheiden ouders, nodigen we beide ouders uit. We streven er zoveel mogelijk naar om met be</w:t>
          </w:r>
          <w:r w:rsidR="00501D61">
            <w:t xml:space="preserve">ide ouders tegelijk een gesprek </w:t>
          </w:r>
          <w:r w:rsidR="00876609">
            <w:t>te houden. Indien g</w:t>
          </w:r>
          <w:r w:rsidR="00501D61">
            <w:t xml:space="preserve">ewenst kan het oudercontact </w:t>
          </w:r>
          <w:r w:rsidR="00876609">
            <w:t xml:space="preserve">afzonderlijk gehouden worden. </w:t>
          </w:r>
          <w:r w:rsidR="00501D61">
            <w:t>De leerkracht kan op voorhand ingelicht worden hiervan.</w:t>
          </w:r>
          <w:r w:rsidR="00501D61">
            <w:br/>
          </w:r>
          <w:r w:rsidR="00501D61">
            <w:br/>
            <w:t>Afspraken in verband met briefwisseling:</w:t>
          </w:r>
          <w:r w:rsidR="00501D61">
            <w:br/>
            <w:t xml:space="preserve">onze communicatie verloopt hoofdzakelijk digitaal. Mails worden naar de mailadressen verstuurd zoals vermeld bij inschrijving. </w:t>
          </w:r>
        </w:p>
      </w:sdtContent>
    </w:sdt>
    <w:p w14:paraId="4D9E5928" w14:textId="77777777" w:rsidR="00A11E63" w:rsidRPr="00AD1483" w:rsidRDefault="00A11E63" w:rsidP="00020A95">
      <w:pPr>
        <w:pStyle w:val="Kop3"/>
      </w:pPr>
      <w:r w:rsidRPr="00AD1483">
        <w:t>Co-</w:t>
      </w:r>
      <w:proofErr w:type="spellStart"/>
      <w:r w:rsidRPr="00AD1483">
        <w:t>schoolschap</w:t>
      </w:r>
      <w:proofErr w:type="spellEnd"/>
      <w:r w:rsidRPr="00AD1483">
        <w:t xml:space="preserve"> is niet mogelijk</w:t>
      </w:r>
    </w:p>
    <w:p w14:paraId="4ECF33AA" w14:textId="6F1CCEB9"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147BA9D6" w14:textId="7D3DF714" w:rsidR="00382063" w:rsidRPr="000B638B" w:rsidRDefault="00747C90" w:rsidP="00382063">
      <w:pPr>
        <w:spacing w:before="200"/>
        <w:jc w:val="right"/>
        <w:rPr>
          <w:b/>
          <w:i/>
          <w:iCs/>
          <w:color w:val="AE2081"/>
          <w:sz w:val="18"/>
          <w:szCs w:val="18"/>
          <w:u w:val="single"/>
        </w:rPr>
      </w:pPr>
      <w:bookmarkStart w:id="31" w:name="_Ref60913685"/>
      <w:bookmarkStart w:id="32" w:name="_Ref66443754"/>
      <w:r>
        <w:rPr>
          <w:bCs/>
          <w:noProof/>
          <w:color w:val="FFFFFF" w:themeColor="background1"/>
          <w:sz w:val="10"/>
          <w:szCs w:val="10"/>
          <w:lang w:eastAsia="nl-BE"/>
        </w:rPr>
        <w:drawing>
          <wp:anchor distT="0" distB="0" distL="114300" distR="114300" simplePos="0" relativeHeight="251658275" behindDoc="1" locked="0" layoutInCell="1" allowOverlap="1" wp14:anchorId="21637660" wp14:editId="0CBBEC05">
            <wp:simplePos x="0" y="0"/>
            <wp:positionH relativeFrom="leftMargin">
              <wp:posOffset>271364</wp:posOffset>
            </wp:positionH>
            <wp:positionV relativeFrom="paragraph">
              <wp:posOffset>284370</wp:posOffset>
            </wp:positionV>
            <wp:extent cx="597535" cy="597535"/>
            <wp:effectExtent l="0" t="0" r="0" b="0"/>
            <wp:wrapNone/>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1"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b/>
          <w:bCs/>
          <w:i/>
          <w:iCs/>
          <w:color w:val="AE2081"/>
          <w:sz w:val="18"/>
          <w:szCs w:val="18"/>
          <w:u w:val="single"/>
        </w:rPr>
        <w:fldChar w:fldCharType="begin"/>
      </w:r>
      <w:r w:rsidR="00382063" w:rsidRPr="069DED66">
        <w:rPr>
          <w:i/>
          <w:iCs/>
          <w:color w:val="AE2081"/>
          <w:sz w:val="18"/>
          <w:szCs w:val="18"/>
          <w:u w:val="single"/>
        </w:rPr>
        <w:instrText xml:space="preserve"> REF _Ref66445275 \h </w:instrText>
      </w:r>
      <w:r w:rsidR="00382063" w:rsidRPr="069DED66">
        <w:rPr>
          <w:b/>
          <w:bCs/>
          <w:i/>
          <w:iCs/>
          <w:color w:val="AE2081"/>
          <w:sz w:val="18"/>
          <w:szCs w:val="18"/>
          <w:u w:val="single"/>
        </w:rPr>
        <w:instrText xml:space="preserve"> \* MERGEFORMAT </w:instrText>
      </w:r>
      <w:r w:rsidR="00382063" w:rsidRPr="069DED66">
        <w:rPr>
          <w:b/>
          <w:bCs/>
          <w:i/>
          <w:iCs/>
          <w:color w:val="AE2081"/>
          <w:sz w:val="18"/>
          <w:szCs w:val="18"/>
          <w:u w:val="single"/>
        </w:rPr>
      </w:r>
      <w:r w:rsidR="00382063" w:rsidRPr="069DED66">
        <w:rPr>
          <w:b/>
          <w:bCs/>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b/>
          <w:bCs/>
          <w:i/>
          <w:iCs/>
          <w:color w:val="AE2081"/>
          <w:sz w:val="18"/>
          <w:szCs w:val="18"/>
          <w:u w:val="single"/>
        </w:rPr>
        <w:fldChar w:fldCharType="end"/>
      </w:r>
    </w:p>
    <w:p w14:paraId="7DFDDC51" w14:textId="100AE99F" w:rsidR="00A11E63" w:rsidRPr="00E518F8" w:rsidRDefault="00A11E63" w:rsidP="003210FB">
      <w:pPr>
        <w:pStyle w:val="Kop2"/>
        <w:shd w:val="clear" w:color="auto" w:fill="A8AF37"/>
        <w:rPr>
          <w:color w:val="FFFFFF" w:themeColor="background1"/>
        </w:rPr>
      </w:pPr>
      <w:r w:rsidRPr="00E518F8">
        <w:rPr>
          <w:color w:val="FFFFFF" w:themeColor="background1"/>
        </w:rPr>
        <w:t>Schoolkosten</w:t>
      </w:r>
      <w:bookmarkEnd w:id="31"/>
      <w:bookmarkEnd w:id="32"/>
    </w:p>
    <w:p w14:paraId="0EFA0E48" w14:textId="42CDBB48" w:rsidR="00A11E63" w:rsidRPr="00AD1483" w:rsidRDefault="00A11E63" w:rsidP="00AD1483">
      <w:pPr>
        <w:pStyle w:val="Kop3"/>
      </w:pPr>
      <w:r w:rsidRPr="00AD1483">
        <w:t>Overzicht kosten - bijdragelijst</w:t>
      </w:r>
    </w:p>
    <w:p w14:paraId="2A02A791" w14:textId="40E32A40" w:rsidR="00A11E63" w:rsidRPr="000823BD" w:rsidRDefault="00A11E63" w:rsidP="00A11E63">
      <w:pPr>
        <w:jc w:val="both"/>
        <w:rPr>
          <w:lang w:val="nl-NL" w:eastAsia="nl-NL"/>
        </w:rPr>
      </w:pPr>
      <w:r w:rsidRPr="007B6C09">
        <w:rPr>
          <w:lang w:val="nl-NL" w:eastAsia="nl-NL"/>
        </w:rPr>
        <w:t xml:space="preserve">In de </w:t>
      </w:r>
      <w:r w:rsidR="00501D61">
        <w:rPr>
          <w:lang w:val="nl-NL" w:eastAsia="nl-NL"/>
        </w:rPr>
        <w:t>infobrochure</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A76A229" w:rsidR="00A11E63" w:rsidRDefault="00A11E63" w:rsidP="00A11E63">
      <w:pPr>
        <w:jc w:val="both"/>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EndPr/>
      <w:sdtContent>
        <w:p w14:paraId="7924594D" w14:textId="3E4A310E" w:rsidR="00711591" w:rsidRPr="00D117BF" w:rsidRDefault="00924A33" w:rsidP="00711591">
          <w:pPr>
            <w:rPr>
              <w:b/>
              <w:bCs/>
              <w:color w:val="A8AF37"/>
              <w:lang w:val="nl-NL" w:eastAsia="nl-NL"/>
            </w:rPr>
          </w:pPr>
          <w:r w:rsidRPr="0095555A">
            <w:t>J</w:t>
          </w:r>
          <w:r w:rsidR="00D117BF">
            <w:t xml:space="preserve">e krijgt </w:t>
          </w:r>
          <w:r w:rsidR="00A4281F">
            <w:t>4</w:t>
          </w:r>
          <w:r w:rsidR="00D117BF">
            <w:t xml:space="preserve"> </w:t>
          </w:r>
          <w:r w:rsidRPr="0095555A">
            <w:t xml:space="preserve">maal per schooljaar een rekening via </w:t>
          </w:r>
          <w:r w:rsidR="00AB5912" w:rsidRPr="00AB5912">
            <w:t>een papieren factuur</w:t>
          </w:r>
          <w:r w:rsidRPr="00AB5912">
            <w:t>.</w:t>
          </w:r>
          <w:r w:rsidRPr="0095555A">
            <w:t xml:space="preserve"> We verwachten dat die rekening op tijd en volledig wordt betaald. Dat betekent binnen de </w:t>
          </w:r>
          <w:r w:rsidR="00A4281F">
            <w:t>30</w:t>
          </w:r>
          <w:r w:rsidRPr="0095555A">
            <w:t xml:space="preserve"> dagen na afgifte. We verwachten da</w:t>
          </w:r>
          <w:r w:rsidR="00AB5912">
            <w:t>t de rekening betaald wordt via overschrijving</w:t>
          </w:r>
          <w:r w:rsidRPr="0095555A">
            <w:t>.</w:t>
          </w:r>
        </w:p>
        <w:p w14:paraId="53B25828" w14:textId="78A24A98" w:rsidR="0095555A" w:rsidRPr="00DC1044" w:rsidRDefault="00D77035" w:rsidP="002F63BF">
          <w:r w:rsidRPr="0095555A">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AD1483">
      <w:pPr>
        <w:pStyle w:val="Kop3"/>
      </w:pPr>
      <w:r w:rsidRPr="00AD1483">
        <w:lastRenderedPageBreak/>
        <w:t xml:space="preserve">Bij wie </w:t>
      </w:r>
      <w:r w:rsidR="00220DDB">
        <w:t>kun</w:t>
      </w:r>
      <w:r w:rsidRPr="00AD1483">
        <w:t xml:space="preserve"> je terecht als je betalingsmoeilijkheden hebt?</w:t>
      </w:r>
    </w:p>
    <w:p w14:paraId="76F72D55" w14:textId="125A7499" w:rsidR="00A11E63" w:rsidRDefault="00A11E63" w:rsidP="00A11E63">
      <w:r>
        <w:t xml:space="preserve">Indien je problemen ondervindt met het betalen van de schoolrekening, </w:t>
      </w:r>
      <w:r w:rsidR="00F6128B">
        <w:t>kun</w:t>
      </w:r>
      <w:r w:rsidR="00D117BF">
        <w:t xml:space="preserve"> je contact opnemen met de directie. </w:t>
      </w:r>
      <w:r>
        <w:t>We maken dan afspraken over een aangepaste betalingswijze. We verzekeren een discrete behandeling van je vraag.</w:t>
      </w:r>
    </w:p>
    <w:p w14:paraId="03931809" w14:textId="3903AE76"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AD1483">
      <w:pPr>
        <w:pStyle w:val="Kop3"/>
      </w:pPr>
      <w:r w:rsidRPr="00AD1483">
        <w:t>Recupereren van kosten?</w:t>
      </w:r>
    </w:p>
    <w:p w14:paraId="51730564" w14:textId="0E5DEEE1"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sdt>
      <w:sdtPr>
        <w:rPr>
          <w:lang w:val="nl-NL" w:eastAsia="nl-NL"/>
        </w:rPr>
        <w:alias w:val="Vermeld hier info over het recupereren van kosten"/>
        <w:tag w:val="Recupereren van kosten"/>
        <w:id w:val="-1727987912"/>
        <w:placeholder>
          <w:docPart w:val="1E1B4206B1634B19830CEEAC1DFB51C4"/>
        </w:placeholder>
        <w15:color w:val="A8AF37"/>
      </w:sdtPr>
      <w:sdtEndPr>
        <w:rPr>
          <w:b/>
          <w:bCs/>
          <w:color w:val="A8AF37"/>
        </w:rPr>
      </w:sdtEndPr>
      <w:sdtContent>
        <w:p w14:paraId="0BC39D19" w14:textId="6F58601D" w:rsidR="00EB1A84" w:rsidRPr="00D117BF" w:rsidRDefault="00A557D3" w:rsidP="00830045">
          <w:pPr>
            <w:rPr>
              <w:b/>
              <w:bCs/>
              <w:color w:val="A8AF37"/>
              <w:lang w:val="nl-NL" w:eastAsia="nl-NL"/>
            </w:rPr>
          </w:pPr>
          <w:r w:rsidRPr="00F5379B">
            <w:rPr>
              <w:i/>
              <w:shd w:val="clear" w:color="auto" w:fill="FFE599" w:themeFill="accent4" w:themeFillTint="66"/>
            </w:rPr>
            <w:t>Als de activiteit geannuleerd wordt, zullen we de kosten terugbetalen die nog te</w:t>
          </w:r>
          <w:r w:rsidRPr="00954D59">
            <w:rPr>
              <w:i/>
              <w:shd w:val="clear" w:color="auto" w:fill="FFE599" w:themeFill="accent4" w:themeFillTint="66"/>
            </w:rPr>
            <w:t xml:space="preserve"> </w:t>
          </w:r>
          <w:r w:rsidRPr="00F5379B">
            <w:rPr>
              <w:i/>
              <w:shd w:val="clear" w:color="auto" w:fill="FFE599" w:themeFill="accent4" w:themeFillTint="66"/>
            </w:rPr>
            <w:t xml:space="preserve">recupereren zijn. Kosten </w:t>
          </w:r>
          <w:r w:rsidR="006A359C">
            <w:rPr>
              <w:i/>
              <w:shd w:val="clear" w:color="auto" w:fill="FFE599" w:themeFill="accent4" w:themeFillTint="66"/>
            </w:rPr>
            <w:t>die niet-</w:t>
          </w:r>
          <w:proofErr w:type="spellStart"/>
          <w:r w:rsidR="006A359C">
            <w:rPr>
              <w:i/>
              <w:shd w:val="clear" w:color="auto" w:fill="FFE599" w:themeFill="accent4" w:themeFillTint="66"/>
            </w:rPr>
            <w:t>recupereerbaar</w:t>
          </w:r>
          <w:proofErr w:type="spellEnd"/>
          <w:r w:rsidR="006A359C">
            <w:rPr>
              <w:i/>
              <w:shd w:val="clear" w:color="auto" w:fill="FFE599" w:themeFill="accent4" w:themeFillTint="66"/>
            </w:rPr>
            <w:t xml:space="preserve"> zijn worden doorgerekend aan de ouders tenzij er subsidies door de overheid worden voorzien. </w:t>
          </w:r>
        </w:p>
      </w:sdtContent>
    </w:sdt>
    <w:p w14:paraId="672F4471" w14:textId="5ACEC383" w:rsidR="00382063" w:rsidRPr="000B638B" w:rsidRDefault="004B2358" w:rsidP="00382063">
      <w:pPr>
        <w:spacing w:before="200"/>
        <w:jc w:val="right"/>
        <w:rPr>
          <w:i/>
          <w:iCs/>
          <w:color w:val="AE2081"/>
          <w:sz w:val="18"/>
          <w:szCs w:val="18"/>
          <w:u w:val="single"/>
        </w:rPr>
      </w:pPr>
      <w:bookmarkStart w:id="33" w:name="_Ref60913681"/>
      <w:bookmarkStart w:id="34" w:name="_Ref66443733"/>
      <w:r>
        <w:rPr>
          <w:bCs/>
          <w:noProof/>
          <w:color w:val="FFFFFF" w:themeColor="background1"/>
          <w:lang w:eastAsia="nl-BE"/>
        </w:rPr>
        <w:drawing>
          <wp:anchor distT="0" distB="0" distL="114300" distR="114300" simplePos="0" relativeHeight="251658276" behindDoc="1" locked="0" layoutInCell="1" allowOverlap="1" wp14:anchorId="77047B58" wp14:editId="7F912002">
            <wp:simplePos x="0" y="0"/>
            <wp:positionH relativeFrom="leftMargin">
              <wp:align>right</wp:align>
            </wp:positionH>
            <wp:positionV relativeFrom="paragraph">
              <wp:posOffset>205018</wp:posOffset>
            </wp:positionV>
            <wp:extent cx="628650" cy="628650"/>
            <wp:effectExtent l="0" t="0" r="0" b="0"/>
            <wp:wrapNone/>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3"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5"/>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2E0DF8A4" w14:textId="3C6ACE4F" w:rsidR="00A11E63" w:rsidRPr="00E518F8" w:rsidRDefault="00A11E63" w:rsidP="003210FB">
      <w:pPr>
        <w:pStyle w:val="Kop2"/>
        <w:shd w:val="clear" w:color="auto" w:fill="AE2081"/>
        <w:rPr>
          <w:color w:val="FFFFFF" w:themeColor="background1"/>
        </w:rPr>
      </w:pPr>
      <w:r w:rsidRPr="00E518F8">
        <w:rPr>
          <w:color w:val="FFFFFF" w:themeColor="background1"/>
        </w:rPr>
        <w:t>Participatie</w:t>
      </w:r>
      <w:bookmarkEnd w:id="33"/>
      <w:bookmarkEnd w:id="34"/>
    </w:p>
    <w:p w14:paraId="69087561" w14:textId="191D39BD" w:rsidR="00A11E63" w:rsidRPr="004B171E" w:rsidRDefault="00A11E63" w:rsidP="004B171E">
      <w:pPr>
        <w:pStyle w:val="Kop3"/>
      </w:pPr>
      <w:r w:rsidRPr="004B171E">
        <w:t>Schoolraad</w:t>
      </w:r>
    </w:p>
    <w:p w14:paraId="048C0739" w14:textId="44CF2BC3"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0E75E5">
      <w:pPr>
        <w:pStyle w:val="Opsomming"/>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0E75E5">
      <w:pPr>
        <w:pStyle w:val="Opsomming"/>
        <w:rPr>
          <w:lang w:val="nl-NL"/>
        </w:rPr>
      </w:pPr>
      <w:r>
        <w:rPr>
          <w:lang w:val="nl-NL"/>
        </w:rPr>
        <w:t>p</w:t>
      </w:r>
      <w:r w:rsidR="00A11E63" w:rsidRPr="001A6B4C">
        <w:rPr>
          <w:lang w:val="nl-NL"/>
        </w:rPr>
        <w:t>ersoneel</w:t>
      </w:r>
      <w:r>
        <w:rPr>
          <w:lang w:val="nl-NL"/>
        </w:rPr>
        <w:t>;</w:t>
      </w:r>
    </w:p>
    <w:p w14:paraId="2E633F17" w14:textId="175D72D9" w:rsidR="00A11E63" w:rsidRDefault="00A11E63" w:rsidP="000E75E5">
      <w:pPr>
        <w:pStyle w:val="Opsomming"/>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38C9346B" w14:textId="51ADD339" w:rsidR="00E630ED" w:rsidRPr="0058485C" w:rsidRDefault="00CE058C" w:rsidP="0058485C">
          <w:pPr>
            <w:rPr>
              <w:b/>
              <w:bCs/>
              <w:color w:val="A8AF37"/>
              <w:lang w:val="nl-NL" w:eastAsia="nl-NL"/>
            </w:rPr>
          </w:pPr>
          <w:r w:rsidRPr="00F67624">
            <w:t>De leden van de ouder- en personeelsgeleding worden door middel van rechtstreekse verkiezingen aangeduid. De leden van de lokale gemeenschap worden vervolgens gekozen door de twee voornoemde geledingen.</w:t>
          </w:r>
          <w:r w:rsidR="0005111D">
            <w:t xml:space="preserve"> Namen huidige geleding: zie </w:t>
          </w:r>
          <w:r w:rsidR="0005111D" w:rsidRPr="0005111D">
            <w:rPr>
              <w:b/>
            </w:rPr>
            <w:t>infobrochure</w:t>
          </w:r>
          <w:r w:rsidR="0005111D">
            <w:t xml:space="preserve">. </w:t>
          </w:r>
        </w:p>
      </w:sdtContent>
    </w:sdt>
    <w:p w14:paraId="2683DBFC" w14:textId="77777777" w:rsidR="00A11E63" w:rsidRPr="004B171E" w:rsidRDefault="00A11E63" w:rsidP="004B171E">
      <w:pPr>
        <w:pStyle w:val="Kop3"/>
      </w:pPr>
      <w:r w:rsidRPr="004B171E">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lastRenderedPageBreak/>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0C74E2EC" w14:textId="17B82B25" w:rsidR="00A11E63" w:rsidRDefault="00A11E63" w:rsidP="00A11E63">
      <w:pPr>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52C2E317" w:rsidR="003A0BE7" w:rsidRPr="00D117BF" w:rsidRDefault="00C80482" w:rsidP="00DD2FF5">
          <w:pPr>
            <w:rPr>
              <w:iCs/>
            </w:rPr>
          </w:pPr>
          <w:r w:rsidRPr="00F67624">
            <w:rPr>
              <w:iCs/>
            </w:rPr>
            <w:t>In o</w:t>
          </w:r>
          <w:r w:rsidR="006A359C">
            <w:rPr>
              <w:iCs/>
            </w:rPr>
            <w:t>nze school is er geen ouderraad,</w:t>
          </w:r>
          <w:r w:rsidR="00DD2FF5">
            <w:rPr>
              <w:iCs/>
            </w:rPr>
            <w:t xml:space="preserve"> we hebben wel een oudercomité.</w:t>
          </w:r>
        </w:p>
      </w:sdtContent>
    </w:sdt>
    <w:bookmarkStart w:id="35" w:name="_Ref65505085"/>
    <w:p w14:paraId="1B618AC1" w14:textId="632ADD8E"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51D56414" w14:textId="7E82725D" w:rsidR="00A11E63" w:rsidRPr="00E518F8" w:rsidRDefault="00D117BF" w:rsidP="003210FB">
      <w:pPr>
        <w:pStyle w:val="Kop2"/>
        <w:shd w:val="clear" w:color="auto" w:fill="4CBCC5"/>
        <w:rPr>
          <w:color w:val="FFFFFF" w:themeColor="background1"/>
        </w:rPr>
      </w:pPr>
      <w:bookmarkStart w:id="36" w:name="_Ref67665692"/>
      <w:r>
        <w:rPr>
          <w:bCs/>
          <w:noProof/>
          <w:color w:val="FFFFFF" w:themeColor="background1"/>
          <w:sz w:val="10"/>
          <w:szCs w:val="10"/>
          <w:lang w:eastAsia="nl-BE"/>
        </w:rPr>
        <w:drawing>
          <wp:anchor distT="0" distB="0" distL="114300" distR="114300" simplePos="0" relativeHeight="251658277" behindDoc="1" locked="0" layoutInCell="1" allowOverlap="1" wp14:anchorId="16326D81" wp14:editId="7115D39D">
            <wp:simplePos x="0" y="0"/>
            <wp:positionH relativeFrom="leftMargin">
              <wp:align>right</wp:align>
            </wp:positionH>
            <wp:positionV relativeFrom="paragraph">
              <wp:posOffset>105454</wp:posOffset>
            </wp:positionV>
            <wp:extent cx="582930" cy="582930"/>
            <wp:effectExtent l="0" t="57150" r="0" b="83820"/>
            <wp:wrapNone/>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6"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7"/>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35"/>
      <w:bookmarkEnd w:id="36"/>
    </w:p>
    <w:p w14:paraId="026D29D0" w14:textId="63F466BF" w:rsidR="00A11E63" w:rsidRDefault="00A11E63" w:rsidP="00A11E63">
      <w:r w:rsidRPr="00292E89">
        <w:rPr>
          <w:shd w:val="clear" w:color="auto" w:fill="FFE599" w:themeFill="accent4" w:themeFillTint="66"/>
        </w:rPr>
        <w:t xml:space="preserve">Wij respecteren de privacy van onze leerlingen, ouders en personeelsleden op </w:t>
      </w:r>
      <w:r w:rsidR="0032014B">
        <w:rPr>
          <w:shd w:val="clear" w:color="auto" w:fill="FFE599" w:themeFill="accent4" w:themeFillTint="66"/>
        </w:rPr>
        <w:t>(</w:t>
      </w:r>
      <w:r w:rsidRPr="00292E89">
        <w:rPr>
          <w:shd w:val="clear" w:color="auto" w:fill="FFE599" w:themeFill="accent4" w:themeFillTint="66"/>
        </w:rPr>
        <w:t>sociale</w:t>
      </w:r>
      <w:r w:rsidR="0032014B">
        <w:rPr>
          <w:shd w:val="clear" w:color="auto" w:fill="FFE599" w:themeFill="accent4" w:themeFillTint="66"/>
        </w:rPr>
        <w:t>)</w:t>
      </w:r>
      <w:r w:rsidRPr="00292E89">
        <w:rPr>
          <w:shd w:val="clear" w:color="auto" w:fill="FFE599" w:themeFill="accent4" w:themeFillTint="66"/>
        </w:rPr>
        <w:t xml:space="preserve"> media.</w:t>
      </w:r>
    </w:p>
    <w:p w14:paraId="71EE2A34" w14:textId="70BDDD1D" w:rsidR="001223BF" w:rsidRDefault="00A11E63" w:rsidP="00A11E63">
      <w:r w:rsidRPr="00292E89">
        <w:rPr>
          <w:shd w:val="clear" w:color="auto" w:fill="FFE599" w:themeFill="accent4" w:themeFillTint="66"/>
        </w:rPr>
        <w:t xml:space="preserve">Neem je deel aan </w:t>
      </w:r>
      <w:r w:rsidR="00D5566E" w:rsidRPr="00292E89">
        <w:rPr>
          <w:shd w:val="clear" w:color="auto" w:fill="FFE599" w:themeFill="accent4" w:themeFillTint="66"/>
        </w:rPr>
        <w:t>(</w:t>
      </w:r>
      <w:r w:rsidRPr="00292E89">
        <w:rPr>
          <w:shd w:val="clear" w:color="auto" w:fill="FFE599" w:themeFill="accent4" w:themeFillTint="66"/>
        </w:rPr>
        <w:t>sociale</w:t>
      </w:r>
      <w:r w:rsidR="00D5566E" w:rsidRPr="00292E89">
        <w:rPr>
          <w:shd w:val="clear" w:color="auto" w:fill="FFE599" w:themeFill="accent4" w:themeFillTint="66"/>
        </w:rPr>
        <w:t>)</w:t>
      </w:r>
      <w:r w:rsidRPr="00292E89">
        <w:rPr>
          <w:shd w:val="clear" w:color="auto" w:fill="FFE599" w:themeFill="accent4" w:themeFillTint="66"/>
        </w:rPr>
        <w:t xml:space="preserve"> media van de school, dan verwachten we dat je </w:t>
      </w:r>
      <w:r w:rsidR="004B274A">
        <w:rPr>
          <w:shd w:val="clear" w:color="auto" w:fill="FFE599" w:themeFill="accent4" w:themeFillTint="66"/>
        </w:rPr>
        <w:t>ieders</w:t>
      </w:r>
      <w:r w:rsidRPr="00292E89">
        <w:rPr>
          <w:shd w:val="clear" w:color="auto" w:fill="FFE599" w:themeFill="accent4" w:themeFillTint="66"/>
        </w:rPr>
        <w:t xml:space="preserve"> privacy respecteert. Ook verwachten we dat je je houdt aan de gedragsregels die wij samen met de participatieorganen op school hebben opgesteld.</w:t>
      </w:r>
      <w:r w:rsidR="00B50DDA">
        <w:rPr>
          <w:shd w:val="clear" w:color="auto" w:fill="FFE599" w:themeFill="accent4" w:themeFillTint="66"/>
        </w:rPr>
        <w:br/>
      </w:r>
      <w:r w:rsidR="00B50DDA">
        <w:rPr>
          <w:shd w:val="clear" w:color="auto" w:fill="FFE599" w:themeFill="accent4" w:themeFillTint="66"/>
        </w:rPr>
        <w:br/>
      </w:r>
    </w:p>
    <w:p w14:paraId="0814D094" w14:textId="77777777"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46D0CCE7" w:rsidR="00A11E63" w:rsidRPr="004B171E" w:rsidRDefault="00223E63" w:rsidP="004B171E">
      <w:pPr>
        <w:pStyle w:val="Kop1"/>
      </w:pPr>
      <w:r w:rsidRPr="00EB7045">
        <w:rPr>
          <w:bCs/>
          <w:noProof/>
          <w:color w:val="FFFFFF" w:themeColor="background1"/>
          <w:lang w:eastAsia="nl-BE"/>
        </w:rPr>
        <w:lastRenderedPageBreak/>
        <w:drawing>
          <wp:anchor distT="0" distB="0" distL="114300" distR="114300" simplePos="0" relativeHeight="251658278" behindDoc="1" locked="0" layoutInCell="1" allowOverlap="1" wp14:anchorId="0D33C836" wp14:editId="4F638699">
            <wp:simplePos x="0" y="0"/>
            <wp:positionH relativeFrom="column">
              <wp:posOffset>-622432</wp:posOffset>
            </wp:positionH>
            <wp:positionV relativeFrom="paragraph">
              <wp:posOffset>307756</wp:posOffset>
            </wp:positionV>
            <wp:extent cx="590550" cy="590550"/>
            <wp:effectExtent l="0" t="0" r="0" b="0"/>
            <wp:wrapNone/>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08"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9"/>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37" w:name="_Ref66443896"/>
      <w:r w:rsidRPr="00E518F8">
        <w:rPr>
          <w:color w:val="FFFFFF" w:themeColor="background1"/>
        </w:rPr>
        <w:t>Leerplicht en afwezigheden</w:t>
      </w:r>
      <w:bookmarkEnd w:id="37"/>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67460D6A" w:rsidR="00A11E63" w:rsidRDefault="00A11E63" w:rsidP="00A11E63">
      <w:r w:rsidRPr="00395633">
        <w:t xml:space="preserve">We verwachten dan ook dat je de afwezigheid van je </w:t>
      </w:r>
      <w:r w:rsidR="00AC23B2">
        <w:t>kind</w:t>
      </w:r>
      <w:r w:rsidRPr="00395633">
        <w:t xml:space="preserve"> onmiddel</w:t>
      </w:r>
      <w:r w:rsidR="00B50DDA">
        <w:t xml:space="preserve">lijk aan ons meldt, liefst voor </w:t>
      </w:r>
      <w:r w:rsidR="00E8080B" w:rsidRPr="00E8080B">
        <w:t>8u30</w:t>
      </w:r>
      <w:r w:rsidR="00B50DDA">
        <w:t xml:space="preserve"> </w:t>
      </w:r>
      <w:r w:rsidRPr="00395633">
        <w:t xml:space="preserve">uur. Ook als je eens door omstandigheden je kind niet op tijd </w:t>
      </w:r>
      <w:r w:rsidR="00397AF2">
        <w:t>kunt brengen</w:t>
      </w:r>
      <w:r w:rsidRPr="00395633">
        <w:t xml:space="preserve">, laat je </w:t>
      </w:r>
      <w:r w:rsidR="00C92301">
        <w:t>dat</w:t>
      </w:r>
      <w:r w:rsidRPr="00395633">
        <w:t xml:space="preserve"> zo snel mogelijk</w:t>
      </w:r>
      <w:r w:rsidR="00B50DDA">
        <w:t xml:space="preserve"> weten. Je meldt je dan aan bij het secretariaat. </w:t>
      </w:r>
      <w:r w:rsidRPr="00395633">
        <w:t xml:space="preserve">Komt je kind </w:t>
      </w:r>
      <w:r w:rsidR="0016247A">
        <w:t>meerdere keren</w:t>
      </w:r>
      <w:r w:rsidRPr="00395633">
        <w:t xml:space="preserve"> te laat of </w:t>
      </w:r>
      <w:r w:rsidR="00B50DDA">
        <w:br/>
      </w:r>
      <w:r w:rsidRPr="00395633">
        <w:t xml:space="preserve">is je kind al vaak afwezig geweest, dan kunnen we samen nagaan hoe we de participatie van je </w:t>
      </w:r>
      <w:r w:rsidR="00B50DDA">
        <w:br/>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 xml:space="preserve">jarige leerlingen in het kleuteronderwijs geldt een leerplicht van minstens </w:t>
      </w:r>
      <w:r w:rsidRPr="0058485C">
        <w:rPr>
          <w:b/>
          <w:color w:val="auto"/>
        </w:rPr>
        <w:t>290</w:t>
      </w:r>
      <w:r>
        <w:t xml:space="preserve">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6C7C65">
      <w:pPr>
        <w:pStyle w:val="Kop3"/>
      </w:pPr>
      <w:r w:rsidRPr="006A2FB8">
        <w:t>Je kind is voltijds leerplichtig in het basisonderwijs</w:t>
      </w:r>
    </w:p>
    <w:p w14:paraId="0339E270" w14:textId="0BFFBAFD" w:rsidR="00A11E63" w:rsidRPr="000C2693" w:rsidRDefault="00A11E63" w:rsidP="00A11E63">
      <w:r>
        <w:t xml:space="preserve">Voor leerlingen in het lager onderwijs (ook </w:t>
      </w:r>
      <w:r w:rsidR="00CB39D7">
        <w:t>5-</w:t>
      </w:r>
      <w:r>
        <w:t xml:space="preserve">jarige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lastRenderedPageBreak/>
        <w:t>Consultaties (zoals bijvoorbeeld een bezoek aan de tandarts) moeten zoveel mogelijk buiten de schooluren plaatsvinden.</w:t>
      </w:r>
    </w:p>
    <w:p w14:paraId="561BD56E" w14:textId="3ED297E4" w:rsidR="00A11E63" w:rsidRDefault="00A11E63" w:rsidP="00A11E63">
      <w:r>
        <w:t>Verwittig ons zo vlug mogelijk en bezorg het me</w:t>
      </w:r>
      <w:r w:rsidR="00B50DDA">
        <w:t xml:space="preserve">disch attest of het briefje aan de klasleerkracht. </w:t>
      </w:r>
      <w:r>
        <w:t>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A96A52">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A96A52">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A96A52">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71E9F536" w:rsidR="00A11E63" w:rsidRPr="001B523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6C7C65">
      <w:pPr>
        <w:pStyle w:val="Opsomming"/>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lastRenderedPageBreak/>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E75E5">
      <w:pPr>
        <w:pStyle w:val="Opsomming"/>
      </w:pPr>
      <w:r>
        <w:t>persoonlijke redenen;</w:t>
      </w:r>
    </w:p>
    <w:p w14:paraId="0904193E" w14:textId="106425F1" w:rsidR="00A11E63" w:rsidRDefault="00CC06FE" w:rsidP="000E75E5">
      <w:pPr>
        <w:pStyle w:val="Opsomming"/>
      </w:pPr>
      <w:r>
        <w:t>het rouwen</w:t>
      </w:r>
      <w:r w:rsidR="00A11E63">
        <w:t xml:space="preserve"> bij een overlijden;</w:t>
      </w:r>
    </w:p>
    <w:p w14:paraId="7D490FD9" w14:textId="77777777" w:rsidR="00A11E63" w:rsidRDefault="00A11E63" w:rsidP="000E75E5">
      <w:pPr>
        <w:pStyle w:val="Opsomming"/>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B63469">
      <w:pPr>
        <w:pStyle w:val="Opsomming"/>
      </w:pPr>
      <w:r>
        <w:t>school-externe interventies;</w:t>
      </w:r>
    </w:p>
    <w:p w14:paraId="3CAE1877" w14:textId="789927D6" w:rsidR="00A11E63" w:rsidRDefault="00A11E63" w:rsidP="00602326">
      <w:pPr>
        <w:pStyle w:val="Opsomming"/>
      </w:pPr>
      <w:r>
        <w:t>trainingen voor topsport in de sporten tennis, zwemmen en gymnastiek (voor maximaal 6</w:t>
      </w:r>
      <w:r w:rsidR="00602326">
        <w:t> </w:t>
      </w:r>
      <w:r>
        <w:t>lestijden per week, verplaatsingen inbegrepen)</w:t>
      </w:r>
      <w:r w:rsidR="00602326">
        <w:t>;</w:t>
      </w:r>
    </w:p>
    <w:p w14:paraId="29CDDE54" w14:textId="68E07AD6" w:rsidR="00602326" w:rsidRPr="00C15146" w:rsidRDefault="00CE5346" w:rsidP="000E75E5">
      <w:pPr>
        <w:pStyle w:val="Opsomming"/>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AA69A3">
        <w:rPr>
          <w:color w:val="0070C0"/>
          <w:u w:val="single"/>
        </w:rPr>
        <w:t>r</w:t>
      </w:r>
      <w:r w:rsidRPr="001D428B">
        <w:rPr>
          <w:color w:val="0070C0"/>
          <w:u w:val="single"/>
        </w:rPr>
        <w:t>evalidatie/logopedie tijdens de lestijden</w:t>
      </w:r>
      <w:r w:rsidRPr="001D428B">
        <w:rPr>
          <w:color w:val="0070C0"/>
          <w:u w:val="single"/>
        </w:rPr>
        <w:fldChar w:fldCharType="end"/>
      </w:r>
      <w:r w:rsidR="00602326" w:rsidRPr="00C15146">
        <w:t>;</w:t>
      </w:r>
    </w:p>
    <w:p w14:paraId="19415C13" w14:textId="3D5B7597" w:rsidR="00A11E63" w:rsidRDefault="00997931" w:rsidP="000E75E5">
      <w:pPr>
        <w:pStyle w:val="Opsomming"/>
      </w:pPr>
      <w:bookmarkStart w:id="38"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38"/>
      <w:r w:rsidR="00A11E63">
        <w:t>.</w:t>
      </w:r>
    </w:p>
    <w:p w14:paraId="7B75FBF9" w14:textId="5D59EBDB" w:rsidR="00A11E63" w:rsidRPr="00FD3535" w:rsidRDefault="00A11E63" w:rsidP="00A11E63">
      <w:r w:rsidRPr="00FA0DEB">
        <w:rPr>
          <w:b/>
          <w:bCs/>
          <w:i/>
          <w:iCs/>
          <w:u w:val="single"/>
        </w:rPr>
        <w:t>Opgelet</w:t>
      </w:r>
      <w:r w:rsidRPr="006C7C65">
        <w:rPr>
          <w:b/>
          <w:bCs/>
          <w:i/>
          <w:iCs/>
        </w:rPr>
        <w:t>:</w:t>
      </w:r>
      <w:r w:rsidR="0058485C">
        <w:t xml:space="preserve"> w</w:t>
      </w:r>
      <w:r>
        <w:t xml:space="preserve">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45EBCA04"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7E04CE16" w14:textId="65A85FED" w:rsidR="00600375" w:rsidRPr="000B638B" w:rsidRDefault="006B69B3" w:rsidP="00600375">
      <w:pPr>
        <w:spacing w:before="200"/>
        <w:jc w:val="right"/>
        <w:rPr>
          <w:i/>
          <w:iCs/>
          <w:color w:val="AE2081"/>
          <w:sz w:val="18"/>
          <w:szCs w:val="18"/>
          <w:u w:val="single"/>
        </w:rPr>
      </w:pPr>
      <w:bookmarkStart w:id="39" w:name="_Ref61257240"/>
      <w:bookmarkStart w:id="40" w:name="_Ref66443906"/>
      <w:r w:rsidRPr="00EB7045">
        <w:rPr>
          <w:bCs/>
          <w:noProof/>
          <w:color w:val="FFFFFF" w:themeColor="background1"/>
          <w:lang w:eastAsia="nl-BE"/>
        </w:rPr>
        <w:drawing>
          <wp:anchor distT="0" distB="0" distL="114300" distR="114300" simplePos="0" relativeHeight="251658279" behindDoc="1" locked="0" layoutInCell="1" allowOverlap="1" wp14:anchorId="6C9E31D4" wp14:editId="729D7F29">
            <wp:simplePos x="0" y="0"/>
            <wp:positionH relativeFrom="leftMargin">
              <wp:align>right</wp:align>
            </wp:positionH>
            <wp:positionV relativeFrom="paragraph">
              <wp:posOffset>149159</wp:posOffset>
            </wp:positionV>
            <wp:extent cx="706755" cy="706755"/>
            <wp:effectExtent l="0" t="0" r="0" b="0"/>
            <wp:wrapNone/>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10"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1"/>
                        </a:ext>
                      </a:extLst>
                    </a:blip>
                    <a:stretch>
                      <a:fillRect/>
                    </a:stretch>
                  </pic:blipFill>
                  <pic:spPr>
                    <a:xfrm rot="20899579">
                      <a:off x="0" y="0"/>
                      <a:ext cx="706755" cy="706755"/>
                    </a:xfrm>
                    <a:prstGeom prst="rect">
                      <a:avLst/>
                    </a:prstGeom>
                  </pic:spPr>
                </pic:pic>
              </a:graphicData>
            </a:graphic>
            <wp14:sizeRelH relativeFrom="margin">
              <wp14:pctWidth>0</wp14:pctWidth>
            </wp14:sizeRelH>
            <wp14:sizeRelV relativeFrom="margin">
              <wp14:pctHeight>0</wp14:pctHeight>
            </wp14:sizeRelV>
          </wp:anchor>
        </w:drawing>
      </w:r>
      <w:r w:rsidR="00600375" w:rsidRPr="069DED66">
        <w:rPr>
          <w:i/>
          <w:iCs/>
          <w:color w:val="AE2081"/>
          <w:sz w:val="18"/>
          <w:szCs w:val="18"/>
          <w:u w:val="single"/>
        </w:rPr>
        <w:fldChar w:fldCharType="begin"/>
      </w:r>
      <w:r w:rsidR="00600375" w:rsidRPr="069DED66">
        <w:rPr>
          <w:i/>
          <w:iCs/>
          <w:color w:val="AE2081"/>
          <w:sz w:val="18"/>
          <w:szCs w:val="18"/>
          <w:u w:val="single"/>
        </w:rPr>
        <w:instrText xml:space="preserve"> REF _Ref66445275 \h  \* MERGEFORMAT </w:instrText>
      </w:r>
      <w:r w:rsidR="00600375" w:rsidRPr="069DED66">
        <w:rPr>
          <w:i/>
          <w:iCs/>
          <w:color w:val="AE2081"/>
          <w:sz w:val="18"/>
          <w:szCs w:val="18"/>
          <w:u w:val="single"/>
        </w:rPr>
      </w:r>
      <w:r w:rsidR="00600375" w:rsidRPr="069DED66">
        <w:rPr>
          <w:i/>
          <w:iCs/>
          <w:color w:val="AE2081"/>
          <w:sz w:val="18"/>
          <w:szCs w:val="18"/>
          <w:u w:val="single"/>
        </w:rPr>
        <w:fldChar w:fldCharType="separate"/>
      </w:r>
      <w:r w:rsidR="00600375" w:rsidRPr="069DED66">
        <w:rPr>
          <w:i/>
          <w:iCs/>
          <w:color w:val="AE2081"/>
          <w:sz w:val="18"/>
          <w:szCs w:val="18"/>
          <w:u w:val="single"/>
        </w:rPr>
        <w:t>Terug naar overzicht</w:t>
      </w:r>
      <w:r w:rsidR="00600375" w:rsidRPr="069DED66">
        <w:rPr>
          <w:i/>
          <w:iCs/>
          <w:color w:val="AE2081"/>
          <w:sz w:val="18"/>
          <w:szCs w:val="18"/>
          <w:u w:val="single"/>
        </w:rPr>
        <w:fldChar w:fldCharType="end"/>
      </w:r>
    </w:p>
    <w:p w14:paraId="51EB3241" w14:textId="31E2AB75" w:rsidR="00A11E63" w:rsidRPr="00E518F8" w:rsidRDefault="00A11E63" w:rsidP="003210FB">
      <w:pPr>
        <w:pStyle w:val="Kop2"/>
        <w:shd w:val="clear" w:color="auto" w:fill="4CBCC5"/>
        <w:rPr>
          <w:color w:val="FFFFFF" w:themeColor="background1"/>
        </w:rPr>
      </w:pPr>
      <w:r w:rsidRPr="00E518F8">
        <w:rPr>
          <w:color w:val="FFFFFF" w:themeColor="background1"/>
        </w:rPr>
        <w:t>Participatie leerlingenraad</w:t>
      </w:r>
      <w:bookmarkEnd w:id="39"/>
      <w:bookmarkEnd w:id="40"/>
    </w:p>
    <w:p w14:paraId="46F3B89C" w14:textId="55EC4F3B"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2FA94088" w14:textId="3E364305" w:rsidR="00B50DDA" w:rsidRPr="00B50DDA" w:rsidRDefault="007F452F" w:rsidP="00B50DDA">
          <w:pPr>
            <w:rPr>
              <w:b/>
              <w:bCs/>
              <w:color w:val="A8AF37"/>
              <w:lang w:val="nl-NL" w:eastAsia="nl-NL"/>
            </w:rPr>
          </w:pPr>
          <w:r>
            <w:rPr>
              <w:lang w:val="nl-NL" w:eastAsia="nl-NL"/>
            </w:rPr>
            <w:t>I</w:t>
          </w:r>
          <w:r w:rsidR="00F36A7D" w:rsidRPr="00F36A7D">
            <w:rPr>
              <w:iCs/>
            </w:rPr>
            <w:t>n onze school</w:t>
          </w:r>
          <w:r>
            <w:rPr>
              <w:iCs/>
            </w:rPr>
            <w:t xml:space="preserve"> is er</w:t>
          </w:r>
          <w:r w:rsidR="00F36A7D" w:rsidRPr="00F36A7D">
            <w:rPr>
              <w:iCs/>
            </w:rPr>
            <w:t xml:space="preserve"> geen leerlingenraad. </w:t>
          </w:r>
          <w:r>
            <w:rPr>
              <w:iCs/>
            </w:rPr>
            <w:t>Er zijn wel een aantal initiatieven om participatie van onze leerlingen te bevorderen. Zo staat er bijvoorbeeld op school een brievenbus van Kakelende Colette. Leerlingen kunnen hier hun “ei” kwijt. Deze meldingen worden wekelijks doorgenomen en via een digitaal boekje worden de antwoorden terug aan de leerlingen bezorgd.</w:t>
          </w:r>
        </w:p>
      </w:sdtContent>
    </w:sdt>
    <w:bookmarkStart w:id="41" w:name="_Ref66443914" w:displacedByCustomXml="prev"/>
    <w:p w14:paraId="5E87B884" w14:textId="19C4D843" w:rsidR="00B50DDA" w:rsidRPr="00B50DDA" w:rsidRDefault="0045464C" w:rsidP="00B50DDA">
      <w:pPr>
        <w:jc w:val="right"/>
        <w:rPr>
          <w:b/>
          <w:lang w:val="nl-NL" w:eastAsia="nl-NL"/>
        </w:rPr>
      </w:pPr>
      <w:r w:rsidRPr="00EB7045">
        <w:rPr>
          <w:bCs/>
          <w:noProof/>
          <w:color w:val="FFFFFF" w:themeColor="background1"/>
          <w:lang w:eastAsia="nl-BE"/>
        </w:rPr>
        <w:drawing>
          <wp:anchor distT="0" distB="0" distL="114300" distR="114300" simplePos="0" relativeHeight="251658280" behindDoc="1" locked="0" layoutInCell="1" allowOverlap="1" wp14:anchorId="15B2D8CE" wp14:editId="1911412E">
            <wp:simplePos x="0" y="0"/>
            <wp:positionH relativeFrom="column">
              <wp:posOffset>-543626</wp:posOffset>
            </wp:positionH>
            <wp:positionV relativeFrom="paragraph">
              <wp:posOffset>304428</wp:posOffset>
            </wp:positionV>
            <wp:extent cx="533400" cy="533400"/>
            <wp:effectExtent l="0" t="0" r="0" b="0"/>
            <wp:wrapNone/>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C829A59" w14:textId="0A4A30F5" w:rsidR="00A11E63" w:rsidRPr="00E518F8" w:rsidRDefault="00A11E63" w:rsidP="003210FB">
      <w:pPr>
        <w:pStyle w:val="Kop2"/>
        <w:shd w:val="clear" w:color="auto" w:fill="A8AF37"/>
        <w:rPr>
          <w:color w:val="FFFFFF" w:themeColor="background1"/>
        </w:rPr>
      </w:pPr>
      <w:r w:rsidRPr="00E518F8">
        <w:rPr>
          <w:color w:val="FFFFFF" w:themeColor="background1"/>
        </w:rPr>
        <w:t>Wat mag en wat niet?</w:t>
      </w:r>
      <w:bookmarkEnd w:id="41"/>
    </w:p>
    <w:p w14:paraId="41AC6A38" w14:textId="2631A487" w:rsidR="00A11E63" w:rsidRDefault="00AA69A3" w:rsidP="000C26FF">
      <w:pPr>
        <w:pStyle w:val="Kop3"/>
        <w:numPr>
          <w:ilvl w:val="0"/>
          <w:numId w:val="0"/>
        </w:numPr>
      </w:pPr>
      <w:r>
        <w:br/>
        <w:t>4.3.1</w:t>
      </w:r>
      <w:r>
        <w:tab/>
        <w:t>Kleding</w:t>
      </w:r>
    </w:p>
    <w:p w14:paraId="4F455083" w14:textId="59818A03" w:rsidR="00792C7D" w:rsidRPr="000301F9" w:rsidRDefault="00C62130" w:rsidP="000301F9">
      <w:pPr>
        <w:rPr>
          <w:b/>
          <w:bCs/>
          <w:color w:val="A8AF37"/>
          <w:lang w:val="nl-NL" w:eastAsia="nl-NL"/>
        </w:rPr>
      </w:pPr>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r w:rsidR="000301F9">
            <w:t xml:space="preserve">Zie </w:t>
          </w:r>
          <w:r w:rsidR="000301F9" w:rsidRPr="00AA69A3">
            <w:rPr>
              <w:b/>
            </w:rPr>
            <w:t>infobrochure</w:t>
          </w:r>
        </w:sdtContent>
      </w:sdt>
    </w:p>
    <w:p w14:paraId="088129AF" w14:textId="78EEC6FF" w:rsidR="00A11E63" w:rsidRDefault="00AA69A3" w:rsidP="00AA69A3">
      <w:pPr>
        <w:pStyle w:val="Kop3"/>
        <w:numPr>
          <w:ilvl w:val="0"/>
          <w:numId w:val="0"/>
        </w:numPr>
        <w:ind w:left="737" w:hanging="737"/>
      </w:pPr>
      <w:r>
        <w:lastRenderedPageBreak/>
        <w:t>4.3.3</w:t>
      </w:r>
      <w:r>
        <w:tab/>
        <w:t>Persoonlijke bezittingen</w:t>
      </w:r>
    </w:p>
    <w:p w14:paraId="72441DD4" w14:textId="3A3939C3" w:rsidR="00AA69A3" w:rsidRPr="00AA69A3" w:rsidRDefault="00AA69A3" w:rsidP="00AA69A3">
      <w:pPr>
        <w:rPr>
          <w:b/>
        </w:rPr>
      </w:pPr>
      <w:r w:rsidRPr="00AA69A3">
        <w:rPr>
          <w:b/>
        </w:rPr>
        <w:t>Zie infobrochure</w:t>
      </w:r>
    </w:p>
    <w:p w14:paraId="6210E35D" w14:textId="5F0FB56A" w:rsidR="00AA69A3" w:rsidRPr="000C26FF" w:rsidRDefault="00AA69A3" w:rsidP="00AA69A3">
      <w:pPr>
        <w:rPr>
          <w:b/>
        </w:rPr>
      </w:pPr>
      <w:r w:rsidRPr="00AA69A3">
        <w:rPr>
          <w:i/>
        </w:rPr>
        <w:t>4.3.4    Milieu op school</w:t>
      </w:r>
    </w:p>
    <w:bookmarkStart w:id="42"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sdtContent>
        <w:p w14:paraId="4B0E288F" w14:textId="59F50228" w:rsidR="00921067" w:rsidRPr="00921067" w:rsidRDefault="000301F9" w:rsidP="00921067">
          <w:proofErr w:type="spellStart"/>
          <w:r w:rsidRPr="00921067">
            <w:t>S</w:t>
          </w:r>
          <w:r w:rsidR="00161A71" w:rsidRPr="00921067">
            <w:t>choolacties</w:t>
          </w:r>
          <w:proofErr w:type="spellEnd"/>
          <w:r w:rsidRPr="00921067">
            <w:t>:</w:t>
          </w:r>
          <w:r w:rsidRPr="00921067">
            <w:br/>
            <w:t>- jaarlijkse deelname aan zwerfvuilactie in de buurt van de school</w:t>
          </w:r>
          <w:r w:rsidR="00921067">
            <w:br/>
            <w:t xml:space="preserve">- deelname aan project “Afvalarme school 2020-2025” van </w:t>
          </w:r>
          <w:proofErr w:type="spellStart"/>
          <w:r w:rsidR="00921067">
            <w:t>Ivarem</w:t>
          </w:r>
          <w:proofErr w:type="spellEnd"/>
          <w:r w:rsidRPr="00921067">
            <w:br/>
            <w:t>- Octopusschool met activiteiten ter bevordering van het fietsen en stappen (</w:t>
          </w:r>
          <w:proofErr w:type="spellStart"/>
          <w:r w:rsidRPr="00921067">
            <w:t>Strapdag</w:t>
          </w:r>
          <w:proofErr w:type="spellEnd"/>
          <w:r w:rsidRPr="00921067">
            <w:t>, …)</w:t>
          </w:r>
          <w:r w:rsidRPr="00921067">
            <w:br/>
            <w:t xml:space="preserve">- </w:t>
          </w:r>
          <w:r w:rsidR="00921067">
            <w:t>c</w:t>
          </w:r>
          <w:r w:rsidRPr="00921067">
            <w:t xml:space="preserve">onvenant veilige schoolomgeving in samenwerking met de gemeente Puurs-Sint-Amands </w:t>
          </w:r>
          <w:r w:rsidRPr="00921067">
            <w:br/>
            <w:t xml:space="preserve">  </w:t>
          </w:r>
          <w:r w:rsidR="00921067">
            <w:t xml:space="preserve">* </w:t>
          </w:r>
          <w:r w:rsidR="000C26FF">
            <w:t xml:space="preserve">sensibilisering: </w:t>
          </w:r>
          <w:r w:rsidRPr="00921067">
            <w:t>veilige start schooljaar, do</w:t>
          </w:r>
          <w:r w:rsidR="00921067">
            <w:t>nkere dagen, maand van de fiets</w:t>
          </w:r>
          <w:r w:rsidR="00921067">
            <w:br/>
            <w:t xml:space="preserve">  * zichtbare schoolomgeving Zone 30</w:t>
          </w:r>
          <w:r w:rsidR="000C26FF">
            <w:br/>
            <w:t>- deelname aan project “Verkeer op school”</w:t>
          </w:r>
          <w:r w:rsidR="00921067" w:rsidRPr="00921067">
            <w:br/>
            <w:t>- inzameling lege batterijen</w:t>
          </w:r>
          <w:r w:rsidR="00921067" w:rsidRPr="00921067">
            <w:br/>
            <w:t>- inzameling lege cartridges</w:t>
          </w:r>
          <w:r w:rsidR="00DE4FF2">
            <w:br/>
          </w:r>
        </w:p>
        <w:p w14:paraId="7E7955FD" w14:textId="765D356F" w:rsidR="00792C7D" w:rsidRPr="00921067" w:rsidRDefault="000301F9" w:rsidP="00921067">
          <w:pPr>
            <w:pStyle w:val="Opsomming"/>
            <w:numPr>
              <w:ilvl w:val="0"/>
              <w:numId w:val="0"/>
            </w:numPr>
          </w:pPr>
          <w:r w:rsidRPr="00921067">
            <w:t>Verwachtingen naar ouders en kinderen:</w:t>
          </w:r>
          <w:r w:rsidR="00921067">
            <w:br/>
            <w:t>- gebruik lunchdoos</w:t>
          </w:r>
          <w:r w:rsidRPr="00921067">
            <w:br/>
            <w:t xml:space="preserve">- </w:t>
          </w:r>
          <w:r w:rsidR="006C7C65" w:rsidRPr="00921067">
            <w:t>g</w:t>
          </w:r>
          <w:r w:rsidRPr="00921067">
            <w:t>ebruik drinkbeker</w:t>
          </w:r>
          <w:r w:rsidR="00921067">
            <w:t xml:space="preserve"> i.p.v. wegwerpflesjes</w:t>
          </w:r>
          <w:r w:rsidRPr="00921067">
            <w:br/>
            <w:t>- gebruik koekendoos</w:t>
          </w:r>
          <w:r w:rsidRPr="00921067">
            <w:br/>
            <w:t>- verpakkingen vermijden</w:t>
          </w:r>
          <w:r w:rsidRPr="00921067">
            <w:br/>
            <w:t>- geen gebruik van aluminiumfolie</w:t>
          </w:r>
          <w:r w:rsidRPr="00921067">
            <w:br/>
            <w:t>- geen gebruik van blikjes bij traktaties</w:t>
          </w:r>
          <w:r w:rsidR="00921067" w:rsidRPr="00921067">
            <w:br/>
            <w:t>- sorteren van afval</w:t>
          </w:r>
          <w:r w:rsidR="00DE4FF2">
            <w:br/>
          </w:r>
          <w:r w:rsidR="00CA64E3">
            <w:br/>
          </w:r>
          <w:r w:rsidR="00CA64E3">
            <w:br/>
            <w:t xml:space="preserve">+ zie </w:t>
          </w:r>
          <w:r w:rsidR="00CA64E3" w:rsidRPr="00AA69A3">
            <w:rPr>
              <w:b/>
            </w:rPr>
            <w:t>infobrochure</w:t>
          </w:r>
        </w:p>
      </w:sdtContent>
    </w:sdt>
    <w:bookmarkEnd w:id="42" w:displacedByCustomXml="prev"/>
    <w:p w14:paraId="5D82603D" w14:textId="77777777" w:rsidR="00A11E63" w:rsidRPr="004B171E" w:rsidRDefault="00A11E63" w:rsidP="004B171E">
      <w:pPr>
        <w:pStyle w:val="Kop3"/>
      </w:pPr>
      <w:r w:rsidRPr="004B171E">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EndPr/>
      <w:sdtContent>
        <w:p w14:paraId="66E6C141" w14:textId="629B9AFF" w:rsidR="0033163C" w:rsidRPr="00921067" w:rsidRDefault="00161A71" w:rsidP="006C7C65">
          <w:pPr>
            <w:rPr>
              <w:b/>
              <w:bCs/>
              <w:color w:val="A8AF37"/>
              <w:lang w:val="nl-NL" w:eastAsia="nl-NL"/>
            </w:rPr>
          </w:pPr>
          <w:r w:rsidRPr="00161A71">
            <w:rPr>
              <w:iCs/>
            </w:rPr>
            <w:t>Stellen wij vast dat het materiaal opzettelijk wordt beschadigd of meermaals verloren gaat, dan kunnen wij de gemaakte kosten voor de aankoop van nieuw materiaal aanrekenen.</w:t>
          </w:r>
          <w:r w:rsidR="00921067">
            <w:rPr>
              <w:iCs/>
            </w:rPr>
            <w:t xml:space="preserve"> </w:t>
          </w:r>
          <w:r w:rsidR="00921067">
            <w:rPr>
              <w:iCs/>
            </w:rPr>
            <w:br/>
          </w:r>
          <w:r w:rsidR="00921067" w:rsidRPr="00E8080B">
            <w:rPr>
              <w:iCs/>
              <w:shd w:val="clear" w:color="auto" w:fill="FFE599" w:themeFill="accent4" w:themeFillTint="66"/>
            </w:rPr>
            <w:t>Onze school werkt samen met de plaatselijke bibliotheek waardoor leerlingen boeken kunnen uitlenen om thuis te lezen. Hier vragen we een engagement van de ouders om er mee op toe te zien</w:t>
          </w:r>
          <w:r w:rsidR="00921067">
            <w:rPr>
              <w:iCs/>
              <w:shd w:val="clear" w:color="auto" w:fill="F4B083" w:themeFill="accent2" w:themeFillTint="99"/>
            </w:rPr>
            <w:t xml:space="preserve"> </w:t>
          </w:r>
          <w:r w:rsidR="00921067" w:rsidRPr="00E8080B">
            <w:rPr>
              <w:iCs/>
              <w:shd w:val="clear" w:color="auto" w:fill="FFE599" w:themeFill="accent4" w:themeFillTint="66"/>
            </w:rPr>
            <w:t>dat de materialen op tijd en onbeschadigd terug op school gebracht worden.  Bij verlies of beschadi</w:t>
          </w:r>
          <w:r w:rsidR="00DE6295" w:rsidRPr="00E8080B">
            <w:rPr>
              <w:iCs/>
              <w:shd w:val="clear" w:color="auto" w:fill="FFE599" w:themeFill="accent4" w:themeFillTint="66"/>
            </w:rPr>
            <w:t xml:space="preserve">ging zien we ons genoodzaakt </w:t>
          </w:r>
          <w:r w:rsidR="00921067" w:rsidRPr="00E8080B">
            <w:rPr>
              <w:iCs/>
              <w:shd w:val="clear" w:color="auto" w:fill="FFE599" w:themeFill="accent4" w:themeFillTint="66"/>
            </w:rPr>
            <w:t xml:space="preserve">de kosten </w:t>
          </w:r>
          <w:r w:rsidR="00DE6295" w:rsidRPr="00E8080B">
            <w:rPr>
              <w:iCs/>
              <w:shd w:val="clear" w:color="auto" w:fill="FFE599" w:themeFill="accent4" w:themeFillTint="66"/>
            </w:rPr>
            <w:t>door te rekenen naar de ouders.</w:t>
          </w:r>
          <w:r w:rsidR="00DE6295">
            <w:rPr>
              <w:iCs/>
              <w:shd w:val="clear" w:color="auto" w:fill="F4B083" w:themeFill="accent2" w:themeFillTint="99"/>
            </w:rPr>
            <w:t xml:space="preserve"> </w:t>
          </w:r>
          <w:r w:rsidR="00921067">
            <w:rPr>
              <w:iCs/>
            </w:rPr>
            <w:t xml:space="preserve"> </w:t>
          </w:r>
        </w:p>
      </w:sdtContent>
    </w:sdt>
    <w:p w14:paraId="2312D62C" w14:textId="2F6B6451" w:rsidR="00382063" w:rsidRPr="000B638B" w:rsidRDefault="00DE6295" w:rsidP="001C34B5">
      <w:pPr>
        <w:spacing w:before="200"/>
        <w:jc w:val="right"/>
        <w:rPr>
          <w:i/>
          <w:iCs/>
          <w:color w:val="AE2081"/>
          <w:sz w:val="18"/>
          <w:szCs w:val="18"/>
          <w:u w:val="single"/>
        </w:rPr>
      </w:pPr>
      <w:r w:rsidRPr="00EB7045">
        <w:rPr>
          <w:bCs/>
          <w:noProof/>
          <w:color w:val="FFFFFF" w:themeColor="background1"/>
          <w:lang w:eastAsia="nl-BE"/>
        </w:rPr>
        <w:drawing>
          <wp:anchor distT="0" distB="0" distL="114300" distR="114300" simplePos="0" relativeHeight="251658281" behindDoc="1" locked="0" layoutInCell="1" allowOverlap="1" wp14:anchorId="7F080B7D" wp14:editId="151F7407">
            <wp:simplePos x="0" y="0"/>
            <wp:positionH relativeFrom="column">
              <wp:posOffset>-553807</wp:posOffset>
            </wp:positionH>
            <wp:positionV relativeFrom="paragraph">
              <wp:posOffset>276794</wp:posOffset>
            </wp:positionV>
            <wp:extent cx="523875" cy="523875"/>
            <wp:effectExtent l="0" t="0" r="9525" b="0"/>
            <wp:wrapNone/>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16"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7"/>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382063" w:rsidRPr="000B638B">
        <w:rPr>
          <w:i/>
          <w:iCs/>
          <w:color w:val="AE2081"/>
          <w:sz w:val="18"/>
          <w:szCs w:val="18"/>
          <w:u w:val="single"/>
        </w:rPr>
        <w:fldChar w:fldCharType="begin"/>
      </w:r>
      <w:r w:rsidR="00382063" w:rsidRPr="000B638B">
        <w:rPr>
          <w:i/>
          <w:iCs/>
          <w:color w:val="AE2081"/>
          <w:sz w:val="18"/>
          <w:szCs w:val="18"/>
          <w:u w:val="single"/>
        </w:rPr>
        <w:instrText xml:space="preserve"> REF _Ref66445275 \h  \* MERGEFORMAT </w:instrText>
      </w:r>
      <w:r w:rsidR="00382063" w:rsidRPr="000B638B">
        <w:rPr>
          <w:i/>
          <w:iCs/>
          <w:color w:val="AE2081"/>
          <w:sz w:val="18"/>
          <w:szCs w:val="18"/>
          <w:u w:val="single"/>
        </w:rPr>
      </w:r>
      <w:r w:rsidR="00382063" w:rsidRPr="000B638B">
        <w:rPr>
          <w:i/>
          <w:iCs/>
          <w:color w:val="AE2081"/>
          <w:sz w:val="18"/>
          <w:szCs w:val="18"/>
          <w:u w:val="single"/>
        </w:rPr>
        <w:fldChar w:fldCharType="separate"/>
      </w:r>
      <w:r w:rsidR="00382063" w:rsidRPr="000B638B">
        <w:rPr>
          <w:i/>
          <w:iCs/>
          <w:color w:val="AE2081"/>
          <w:sz w:val="18"/>
          <w:szCs w:val="18"/>
          <w:u w:val="single"/>
        </w:rPr>
        <w:t>Terug naar overzicht</w:t>
      </w:r>
      <w:r w:rsidR="00382063" w:rsidRPr="000B638B">
        <w:rPr>
          <w:i/>
          <w:iCs/>
          <w:color w:val="AE2081"/>
          <w:sz w:val="18"/>
          <w:szCs w:val="18"/>
          <w:u w:val="single"/>
        </w:rPr>
        <w:fldChar w:fldCharType="end"/>
      </w:r>
    </w:p>
    <w:p w14:paraId="5996ED8A" w14:textId="60C98E77" w:rsidR="00A11E63" w:rsidRPr="00E518F8" w:rsidRDefault="00A11E63" w:rsidP="003210FB">
      <w:pPr>
        <w:pStyle w:val="Kop2"/>
        <w:shd w:val="clear" w:color="auto" w:fill="EC7D23"/>
        <w:rPr>
          <w:color w:val="FFFFFF" w:themeColor="background1"/>
        </w:rPr>
      </w:pPr>
      <w:bookmarkStart w:id="43" w:name="_Ref66443925"/>
      <w:r w:rsidRPr="00E518F8">
        <w:rPr>
          <w:color w:val="FFFFFF" w:themeColor="background1"/>
        </w:rPr>
        <w:t>Herstel- en sanctioneringsbeleid</w:t>
      </w:r>
      <w:bookmarkEnd w:id="43"/>
    </w:p>
    <w:sdt>
      <w:sdtPr>
        <w:rPr>
          <w:lang w:val="nl-NL" w:eastAsia="nl-NL"/>
        </w:rPr>
        <w:alias w:val="Herstel- en sanctioneringsbeleid"/>
        <w:tag w:val="Herstel- en sanctioneringsbeleid"/>
        <w:id w:val="-339467471"/>
        <w:placeholder>
          <w:docPart w:val="C932980452324982A4278445EAC08F41"/>
        </w:placeholder>
        <w15:color w:val="A8AF37"/>
      </w:sdtPr>
      <w:sdtEndPr/>
      <w:sdtContent>
        <w:p w14:paraId="50701DA0" w14:textId="57E5F1BC" w:rsidR="00161A71" w:rsidRPr="00DE6295" w:rsidRDefault="00DE6295" w:rsidP="00DE6295">
          <w:pPr>
            <w:rPr>
              <w:bCs/>
              <w:color w:val="A8AF37"/>
              <w:lang w:val="nl-NL" w:eastAsia="nl-NL"/>
            </w:rPr>
          </w:pPr>
          <w:r w:rsidRPr="007F452F">
            <w:rPr>
              <w:lang w:val="nl-NL"/>
            </w:rPr>
            <w:t>V</w:t>
          </w:r>
          <w:proofErr w:type="spellStart"/>
          <w:r w:rsidR="006C7C65" w:rsidRPr="007F452F">
            <w:t>anuit</w:t>
          </w:r>
          <w:proofErr w:type="spellEnd"/>
          <w:r w:rsidR="006C7C65" w:rsidRPr="007F452F">
            <w:t xml:space="preserve"> de visie op een verbindend sch</w:t>
          </w:r>
          <w:r w:rsidRPr="007F452F">
            <w:t>oolklimaat heeft onze school een beleid uitgewerkt op</w:t>
          </w:r>
          <w:r w:rsidR="006C7C65" w:rsidRPr="007F452F">
            <w:t xml:space="preserve"> vlak </w:t>
          </w:r>
          <w:r w:rsidR="006C7C65" w:rsidRPr="007F452F">
            <w:rPr>
              <w:shd w:val="clear" w:color="auto" w:fill="FFE599" w:themeFill="accent4" w:themeFillTint="66"/>
            </w:rPr>
            <w:t>van gedragsregels en begeleidende maatregelen.</w:t>
          </w:r>
          <w:r w:rsidR="006C7C65" w:rsidRPr="00DE6295">
            <w:t xml:space="preserve"> </w:t>
          </w:r>
        </w:p>
        <w:p w14:paraId="3E5C4C29" w14:textId="782D68BA" w:rsidR="002E7682" w:rsidRPr="006C4447" w:rsidRDefault="00161A71" w:rsidP="007E0A5B">
          <w:pPr>
            <w:rPr>
              <w:i/>
              <w:iCs/>
            </w:rPr>
          </w:pPr>
          <w:r w:rsidRPr="00161A71">
            <w:rPr>
              <w:iCs/>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w:t>
          </w:r>
          <w:r w:rsidRPr="00161A71">
            <w:rPr>
              <w:iCs/>
            </w:rPr>
            <w:lastRenderedPageBreak/>
            <w:t>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27B8B37D" w:rsidR="00A11E63" w:rsidRDefault="00A11E63" w:rsidP="004B171E">
      <w:pPr>
        <w:pStyle w:val="Kop3"/>
      </w:pPr>
      <w:r w:rsidRPr="004B171E">
        <w:t>Gedragsregels en afspraken rond pesten</w:t>
      </w:r>
    </w:p>
    <w:sdt>
      <w:sdtPr>
        <w:rPr>
          <w:rFonts w:eastAsia="Times New Roman" w:cs="Times New Roman"/>
          <w:lang w:val="nl-NL" w:eastAsia="nl-NL"/>
        </w:rPr>
        <w:alias w:val="Gedragsregels en afspraken rond pesten"/>
        <w:tag w:val="Gedragsregels en afspraken rond pesten"/>
        <w:id w:val="410119238"/>
        <w:placeholder>
          <w:docPart w:val="58EFD431E4DB459FB233609D69BD4286"/>
        </w:placeholder>
        <w15:color w:val="A8AF37"/>
      </w:sdtPr>
      <w:sdtEndPr>
        <w:rPr>
          <w:rFonts w:eastAsiaTheme="minorHAnsi" w:cstheme="minorBidi"/>
        </w:rPr>
      </w:sdtEndPr>
      <w:sdtContent>
        <w:p w14:paraId="777CBAAF" w14:textId="486E19A6" w:rsidR="000E1E4B" w:rsidRPr="00DE6295" w:rsidRDefault="00003CE8" w:rsidP="00DE6295">
          <w:pPr>
            <w:rPr>
              <w:b/>
              <w:bCs/>
              <w:color w:val="A8AF37"/>
              <w:lang w:val="nl-NL" w:eastAsia="nl-NL"/>
            </w:rPr>
          </w:pPr>
          <w:r>
            <w:rPr>
              <w:rFonts w:eastAsia="Times New Roman" w:cs="Times New Roman"/>
              <w:lang w:val="nl-NL" w:eastAsia="nl-NL"/>
            </w:rPr>
            <w:t>Gedragsregels</w:t>
          </w:r>
          <w:r>
            <w:rPr>
              <w:rFonts w:eastAsia="Times New Roman" w:cs="Times New Roman"/>
              <w:lang w:val="nl-NL" w:eastAsia="nl-NL"/>
            </w:rPr>
            <w:br/>
          </w:r>
          <w:r>
            <w:rPr>
              <w:rFonts w:eastAsia="Times New Roman" w:cs="Times New Roman"/>
              <w:lang w:val="nl-NL" w:eastAsia="nl-NL"/>
            </w:rPr>
            <w:br/>
            <w:t>D</w:t>
          </w:r>
          <w:r w:rsidR="000C26FF">
            <w:rPr>
              <w:rFonts w:eastAsia="Times New Roman" w:cs="Times New Roman"/>
              <w:lang w:val="nl-NL" w:eastAsia="nl-NL"/>
            </w:rPr>
            <w:t xml:space="preserve">aar wij het belangrijk vinden dat deze jaarlijks overlopen worden vermelden we deze in de </w:t>
          </w:r>
          <w:r w:rsidR="000C26FF" w:rsidRPr="000C26FF">
            <w:rPr>
              <w:rFonts w:eastAsia="Times New Roman" w:cs="Times New Roman"/>
              <w:b/>
              <w:lang w:val="nl-NL" w:eastAsia="nl-NL"/>
            </w:rPr>
            <w:t>i</w:t>
          </w:r>
          <w:r w:rsidR="00DE6295" w:rsidRPr="000C26FF">
            <w:rPr>
              <w:rFonts w:eastAsia="Times New Roman" w:cs="Times New Roman"/>
              <w:b/>
              <w:lang w:val="nl-NL" w:eastAsia="nl-NL"/>
            </w:rPr>
            <w:t>nfobrochure</w:t>
          </w:r>
          <w:r w:rsidR="000C26FF">
            <w:rPr>
              <w:rFonts w:eastAsia="Times New Roman" w:cs="Times New Roman"/>
              <w:lang w:val="nl-NL" w:eastAsia="nl-NL"/>
            </w:rPr>
            <w:t xml:space="preserve">. Neem ze gerust door met je kind. </w:t>
          </w:r>
        </w:p>
      </w:sdtContent>
    </w:sdt>
    <w:p w14:paraId="1F0C9692" w14:textId="0EB29388" w:rsidR="00003CE8" w:rsidRDefault="00003CE8" w:rsidP="00F86869">
      <w:pPr>
        <w:spacing w:before="200"/>
      </w:pPr>
      <w:r>
        <w:t xml:space="preserve">Pestbeleid </w:t>
      </w:r>
      <w:r>
        <w:br/>
      </w:r>
      <w:r>
        <w:br/>
        <w:t xml:space="preserve">Ons opvoedingsproject stelt duidelijk dat we binnen onze school een sfeer willen creëren waarin elk kind harmonisch kan openbloeien. We willen ethische waarden als respect, verdraagzaamheid en luisterbereidheid nastreven. We werken aan een positieve schoolcultuur, waarbij empathie en sociale vaardigheden ontwikkeld worden. Activiteiten op school- en klasniveau moeten de ontwikkeling van de sociale vaardigheden bij de leerlingen bevorderen. Op deze manier werken we sterk preventief. </w:t>
      </w:r>
      <w:r>
        <w:br/>
      </w:r>
      <w:r>
        <w:br/>
        <w:t>Acties op school- en klasniveau:</w:t>
      </w:r>
      <w:r>
        <w:br/>
      </w:r>
      <w:r w:rsidRPr="006D6ED2">
        <w:t xml:space="preserve">- </w:t>
      </w:r>
      <w:r w:rsidR="006D6ED2" w:rsidRPr="006D6ED2">
        <w:t>Visualiseren van speelplaatsregels</w:t>
      </w:r>
      <w:r w:rsidRPr="006D6ED2">
        <w:br/>
        <w:t>-</w:t>
      </w:r>
      <w:r w:rsidR="006D6ED2" w:rsidRPr="006D6ED2">
        <w:t xml:space="preserve"> Uitpraathoekje met tips van de Coole Kikker (lagere school)</w:t>
      </w:r>
      <w:r w:rsidRPr="006D6ED2">
        <w:br/>
        <w:t>-</w:t>
      </w:r>
      <w:r w:rsidR="006D6ED2" w:rsidRPr="006D6ED2">
        <w:t xml:space="preserve"> Warme William “Zorg voor een luisterend oor”</w:t>
      </w:r>
      <w:r w:rsidRPr="006D6ED2">
        <w:br/>
        <w:t>-</w:t>
      </w:r>
      <w:r w:rsidR="006D6ED2" w:rsidRPr="006D6ED2">
        <w:t xml:space="preserve"> Week tegen pesten met STIP IT-actie</w:t>
      </w:r>
      <w:r w:rsidRPr="006D6ED2">
        <w:br/>
        <w:t xml:space="preserve">- </w:t>
      </w:r>
      <w:r w:rsidR="006D6ED2" w:rsidRPr="006D6ED2">
        <w:t>Visualiseren</w:t>
      </w:r>
      <w:r w:rsidR="006D6ED2">
        <w:t xml:space="preserve"> van 3 gedragsregels met duidelijk stappenplan (lagere school)</w:t>
      </w:r>
      <w:r w:rsidR="006D6ED2">
        <w:br/>
        <w:t>- Ideeën/Zorgenbrievenbus van Kakelende Colette</w:t>
      </w:r>
      <w:r w:rsidR="006D6ED2">
        <w:br/>
      </w:r>
      <w:r>
        <w:br/>
        <w:t>Advies aan de ouders van onze school</w:t>
      </w:r>
      <w:r w:rsidR="006D6ED2">
        <w:t>:</w:t>
      </w:r>
      <w:r>
        <w:br/>
      </w:r>
      <w:r>
        <w:br/>
      </w:r>
      <w:r w:rsidR="006D6ED2">
        <w:t>Wanneer je je zorgen maakt over je kind of je merkt dat je kind gepest wordt of zelf op een of andere manier betrokken is bij een pestsituatie, mag je altijd de school contacteren. Dit kan  via de klasleerkracht, de zorgleerkracht of de directie. Wij staan altijd open voor een gesprek en willen luisteren naar je bezorgdheden.</w:t>
      </w:r>
      <w:r>
        <w:br/>
      </w:r>
      <w:r>
        <w:br/>
      </w:r>
      <w:r>
        <w:br/>
      </w:r>
      <w:r>
        <w:br/>
      </w:r>
    </w:p>
    <w:p w14:paraId="40F91B95" w14:textId="24CD9FBF" w:rsidR="00003CE8" w:rsidRDefault="00003CE8" w:rsidP="00F86869">
      <w:pPr>
        <w:spacing w:before="200"/>
      </w:pPr>
    </w:p>
    <w:p w14:paraId="2FA3F3FA" w14:textId="7F762D63" w:rsidR="00003CE8" w:rsidRDefault="00003CE8" w:rsidP="00F86869">
      <w:pPr>
        <w:spacing w:before="200"/>
      </w:pPr>
      <w:r>
        <w:rPr>
          <w:noProof/>
          <w:color w:val="4CBCC5"/>
          <w:lang w:eastAsia="nl-BE"/>
        </w:rPr>
        <w:drawing>
          <wp:anchor distT="0" distB="0" distL="114300" distR="114300" simplePos="0" relativeHeight="251658253" behindDoc="0" locked="0" layoutInCell="1" allowOverlap="1" wp14:anchorId="397575DD" wp14:editId="767868B7">
            <wp:simplePos x="0" y="0"/>
            <wp:positionH relativeFrom="margin">
              <wp:align>center</wp:align>
            </wp:positionH>
            <wp:positionV relativeFrom="paragraph">
              <wp:posOffset>158115</wp:posOffset>
            </wp:positionV>
            <wp:extent cx="504825" cy="504825"/>
            <wp:effectExtent l="0" t="0" r="0" b="9525"/>
            <wp:wrapTopAndBottom/>
            <wp:docPr id="253" name="Graphic 253" descr="Reddingsvest silhoue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9"/>
                    </pic:cNvPr>
                    <pic:cNvPicPr/>
                  </pic:nvPicPr>
                  <pic:blipFill>
                    <a:blip r:embed="rId118"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1"/>
                        </a:ext>
                      </a:extLst>
                    </a:blip>
                    <a:stretch>
                      <a:fillRect/>
                    </a:stretch>
                  </pic:blipFill>
                  <pic:spPr>
                    <a:xfrm>
                      <a:off x="0" y="0"/>
                      <a:ext cx="504825" cy="504825"/>
                    </a:xfrm>
                    <a:prstGeom prst="rect">
                      <a:avLst/>
                    </a:prstGeom>
                  </pic:spPr>
                </pic:pic>
              </a:graphicData>
            </a:graphic>
          </wp:anchor>
        </w:drawing>
      </w:r>
    </w:p>
    <w:p w14:paraId="57E4C6FC" w14:textId="1161AA36"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lastRenderedPageBreak/>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0649DE69" w14:textId="08AA338F" w:rsidR="00161A71" w:rsidRPr="00CA64E3" w:rsidRDefault="00A11E63" w:rsidP="00161A71">
      <w:r w:rsidRPr="008869D3">
        <w:t>Een begeleidende maatregel kan zijn:</w:t>
      </w:r>
    </w:p>
    <w:p w14:paraId="273FC519" w14:textId="2A2A683E" w:rsidR="00161A71" w:rsidRDefault="00CA64E3" w:rsidP="00161A71">
      <w:pPr>
        <w:pStyle w:val="Opsomming"/>
        <w:spacing w:before="60"/>
      </w:pPr>
      <w:r>
        <w:t>een gesprek met de klasleerkracht, de zorgcoördinator of directie</w:t>
      </w:r>
      <w:r w:rsidR="009335DF">
        <w:t>;</w:t>
      </w:r>
    </w:p>
    <w:p w14:paraId="547923B3" w14:textId="62F9D93F" w:rsidR="00161A71" w:rsidRDefault="00161A71" w:rsidP="00161A71">
      <w:pPr>
        <w:pStyle w:val="Opsomming"/>
      </w:pPr>
      <w:r>
        <w:t>een time-out</w:t>
      </w:r>
      <w:r w:rsidR="009335DF">
        <w:t>;</w:t>
      </w:r>
    </w:p>
    <w:p w14:paraId="465B7F24" w14:textId="0764C1FB" w:rsidR="00161A71" w:rsidRDefault="00161A71" w:rsidP="00161A71">
      <w:pPr>
        <w:pStyle w:val="Opsomming"/>
      </w:pPr>
      <w:r>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161A71">
      <w:pPr>
        <w:pStyle w:val="Opsomming"/>
        <w:contextualSpacing w:val="0"/>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rsidRPr="00CA64E3">
        <w:t>Een herstelgerichte maatregel kan zijn</w:t>
      </w:r>
      <w:r>
        <w:t>:</w:t>
      </w:r>
    </w:p>
    <w:p w14:paraId="4D999379" w14:textId="49AD490D" w:rsidR="00161A71" w:rsidRDefault="00161A71" w:rsidP="00161A71">
      <w:pPr>
        <w:pStyle w:val="Opsomming"/>
      </w:pPr>
      <w:r>
        <w:t>een herst</w:t>
      </w:r>
      <w:r w:rsidR="009335DF">
        <w:t>elgesprek tussen de betrokkenen;</w:t>
      </w:r>
    </w:p>
    <w:p w14:paraId="17BB614D" w14:textId="77777777" w:rsidR="00161A71" w:rsidRDefault="00161A71" w:rsidP="00161A71">
      <w:pPr>
        <w:pStyle w:val="Opsomming"/>
      </w:pPr>
      <w:r>
        <w:t>een herstelcirkel op het niveau van de leerlingengroep;</w:t>
      </w:r>
    </w:p>
    <w:p w14:paraId="0A90805F" w14:textId="7A0B7B4C" w:rsidR="00161A71" w:rsidRDefault="00161A71" w:rsidP="00161A71">
      <w:pPr>
        <w:pStyle w:val="Opsomming"/>
      </w:pPr>
      <w:r>
        <w:t>een bemiddelingsgesprek;</w:t>
      </w:r>
    </w:p>
    <w:p w14:paraId="6499753B" w14:textId="77777777" w:rsidR="00161A71" w:rsidRDefault="00161A71" w:rsidP="00161A71">
      <w:pPr>
        <w:pStyle w:val="Opsomming"/>
      </w:pPr>
      <w:r>
        <w:t xml:space="preserve">no </w:t>
      </w:r>
      <w:proofErr w:type="spellStart"/>
      <w:r>
        <w:t>blame</w:t>
      </w:r>
      <w:proofErr w:type="spellEnd"/>
      <w:r>
        <w:t>-methode bij een pestproblematiek;</w:t>
      </w:r>
    </w:p>
    <w:p w14:paraId="6E334587" w14:textId="77777777" w:rsidR="00161A71" w:rsidRDefault="00161A71" w:rsidP="00161A71">
      <w:pPr>
        <w:pStyle w:val="Opsomming"/>
        <w:contextualSpacing w:val="0"/>
      </w:pPr>
      <w:r>
        <w:t>een herstelgericht groepsoverleg (HERGO).</w:t>
      </w:r>
    </w:p>
    <w:p w14:paraId="53DBAAD2" w14:textId="3941AF1E" w:rsidR="006C7E50" w:rsidRDefault="001524A0" w:rsidP="007E0A5B">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p w14:paraId="3201D759" w14:textId="1B975A6A" w:rsidR="00A11E63" w:rsidRPr="004B171E" w:rsidRDefault="00A11E63" w:rsidP="004B171E">
      <w:pPr>
        <w:pStyle w:val="Kop3"/>
      </w:pPr>
      <w:r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7EAFAAF3" w14:textId="60260AC4" w:rsidR="005363DE" w:rsidRPr="009335DF" w:rsidRDefault="00A11E63" w:rsidP="005363DE">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p w14:paraId="2765BBCF" w14:textId="69A49BE3" w:rsidR="005363DE" w:rsidRDefault="005363DE" w:rsidP="005363DE">
      <w:pPr>
        <w:pStyle w:val="Opsomming"/>
      </w:pPr>
      <w:r>
        <w:t>een verwittiging in de agenda</w:t>
      </w:r>
      <w:r w:rsidR="006C7C65">
        <w:t>;</w:t>
      </w:r>
    </w:p>
    <w:p w14:paraId="04E2C80C" w14:textId="6AFD3731" w:rsidR="005363DE" w:rsidRDefault="005363DE" w:rsidP="009335DF">
      <w:pPr>
        <w:pStyle w:val="Opsomming"/>
      </w:pPr>
      <w:r>
        <w:t>een strafwerk</w:t>
      </w:r>
      <w:r w:rsidR="006C7C65">
        <w:t>;</w:t>
      </w:r>
    </w:p>
    <w:p w14:paraId="0B2131A7" w14:textId="0F3B49F1" w:rsidR="005363DE" w:rsidRDefault="005363DE" w:rsidP="005363DE">
      <w:pPr>
        <w:pStyle w:val="Opsomming"/>
      </w:pPr>
      <w:r>
        <w:t>een specifieke opdracht</w:t>
      </w:r>
      <w:r w:rsidR="006C7C65">
        <w:t>;</w:t>
      </w:r>
    </w:p>
    <w:p w14:paraId="0EB85663" w14:textId="1B0EE21F" w:rsidR="00265CD9" w:rsidRPr="0006211A" w:rsidRDefault="005363DE" w:rsidP="0006211A">
      <w:pPr>
        <w:pStyle w:val="Opsomming"/>
      </w:pPr>
      <w:r>
        <w:t xml:space="preserve">een tijdelijke verwijdering uit de les met aanmelding bij de </w:t>
      </w:r>
      <w:r w:rsidR="00C94A2A">
        <w:t>directeur</w:t>
      </w:r>
      <w:r w:rsidR="006C7C65">
        <w:t>.</w:t>
      </w:r>
    </w:p>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lastRenderedPageBreak/>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723CDF">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A96A52">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A96A52">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A96A52">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A96A52">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w:t>
      </w:r>
      <w:r w:rsidRPr="000823BD">
        <w:rPr>
          <w:lang w:val="nl-NL" w:eastAsia="nl-NL"/>
        </w:rPr>
        <w:lastRenderedPageBreak/>
        <w:t xml:space="preserve">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2C3ED055"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67474F4A" w14:textId="7773862E" w:rsidR="00650E80" w:rsidRPr="000B638B" w:rsidRDefault="00195D34" w:rsidP="00650E80">
      <w:pPr>
        <w:spacing w:before="200"/>
        <w:jc w:val="right"/>
        <w:rPr>
          <w:i/>
          <w:iCs/>
          <w:color w:val="AE2081"/>
          <w:sz w:val="18"/>
          <w:szCs w:val="18"/>
          <w:u w:val="single"/>
        </w:rPr>
      </w:pPr>
      <w:bookmarkStart w:id="44" w:name="_Ref61257174"/>
      <w:r w:rsidRPr="00EB7045">
        <w:rPr>
          <w:bCs/>
          <w:noProof/>
          <w:color w:val="FFFFFF" w:themeColor="background1"/>
          <w:lang w:eastAsia="nl-BE"/>
        </w:rPr>
        <w:drawing>
          <wp:anchor distT="0" distB="0" distL="114300" distR="114300" simplePos="0" relativeHeight="251658282" behindDoc="1" locked="0" layoutInCell="1" allowOverlap="1" wp14:anchorId="54845E48" wp14:editId="0F863357">
            <wp:simplePos x="0" y="0"/>
            <wp:positionH relativeFrom="leftMargin">
              <wp:posOffset>276115</wp:posOffset>
            </wp:positionH>
            <wp:positionV relativeFrom="paragraph">
              <wp:posOffset>185135</wp:posOffset>
            </wp:positionV>
            <wp:extent cx="640080" cy="640080"/>
            <wp:effectExtent l="0" t="0" r="0" b="0"/>
            <wp:wrapNone/>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2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3"/>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650E80" w:rsidRPr="069DED66">
        <w:rPr>
          <w:i/>
          <w:iCs/>
          <w:color w:val="AE2081"/>
          <w:sz w:val="18"/>
          <w:szCs w:val="18"/>
          <w:u w:val="single"/>
        </w:rPr>
        <w:fldChar w:fldCharType="begin"/>
      </w:r>
      <w:r w:rsidR="00650E80" w:rsidRPr="069DED66">
        <w:rPr>
          <w:i/>
          <w:iCs/>
          <w:color w:val="AE2081"/>
          <w:sz w:val="18"/>
          <w:szCs w:val="18"/>
          <w:u w:val="single"/>
        </w:rPr>
        <w:instrText xml:space="preserve"> REF _Ref66445275 \h  \* MERGEFORMAT </w:instrText>
      </w:r>
      <w:r w:rsidR="00650E80" w:rsidRPr="069DED66">
        <w:rPr>
          <w:i/>
          <w:iCs/>
          <w:color w:val="AE2081"/>
          <w:sz w:val="18"/>
          <w:szCs w:val="18"/>
          <w:u w:val="single"/>
        </w:rPr>
      </w:r>
      <w:r w:rsidR="00650E80" w:rsidRPr="069DED66">
        <w:rPr>
          <w:i/>
          <w:iCs/>
          <w:color w:val="AE2081"/>
          <w:sz w:val="18"/>
          <w:szCs w:val="18"/>
          <w:u w:val="single"/>
        </w:rPr>
        <w:fldChar w:fldCharType="separate"/>
      </w:r>
      <w:r w:rsidR="00650E80" w:rsidRPr="069DED66">
        <w:rPr>
          <w:i/>
          <w:iCs/>
          <w:color w:val="AE2081"/>
          <w:sz w:val="18"/>
          <w:szCs w:val="18"/>
          <w:u w:val="single"/>
        </w:rPr>
        <w:t>Terug naar overzicht</w:t>
      </w:r>
      <w:r w:rsidR="00650E80" w:rsidRPr="069DED66">
        <w:rPr>
          <w:i/>
          <w:iCs/>
          <w:color w:val="AE2081"/>
          <w:sz w:val="18"/>
          <w:szCs w:val="18"/>
          <w:u w:val="single"/>
        </w:rPr>
        <w:fldChar w:fldCharType="end"/>
      </w:r>
    </w:p>
    <w:p w14:paraId="3FFAE831" w14:textId="20EBB7A6" w:rsidR="00A11E63" w:rsidRPr="00E518F8" w:rsidRDefault="00A11E63" w:rsidP="003210FB">
      <w:pPr>
        <w:pStyle w:val="Kop2"/>
        <w:shd w:val="clear" w:color="auto" w:fill="AE2081"/>
        <w:rPr>
          <w:color w:val="FFFFFF" w:themeColor="background1"/>
        </w:rPr>
      </w:pPr>
      <w:r w:rsidRPr="00E518F8">
        <w:rPr>
          <w:color w:val="FFFFFF" w:themeColor="background1"/>
        </w:rPr>
        <w:t>Betwistingen</w:t>
      </w:r>
      <w:bookmarkEnd w:id="44"/>
    </w:p>
    <w:p w14:paraId="17AA6D21" w14:textId="7F5F47B7" w:rsidR="00A11E63" w:rsidRPr="004B171E" w:rsidRDefault="00A11E63" w:rsidP="004B171E">
      <w:pPr>
        <w:pStyle w:val="Kop3"/>
      </w:pPr>
      <w:r w:rsidRPr="004B171E">
        <w:t>Beroepsprocedure definitieve uitsluiting</w:t>
      </w:r>
    </w:p>
    <w:p w14:paraId="00294FDA" w14:textId="1530427E" w:rsidR="00A11E63" w:rsidRPr="00B7293E" w:rsidRDefault="00A11E63" w:rsidP="00A11E63">
      <w:pPr>
        <w:rPr>
          <w:i/>
          <w:iCs/>
        </w:rPr>
      </w:pPr>
      <w:r w:rsidRPr="00B7293E">
        <w:rPr>
          <w:i/>
          <w:iCs/>
        </w:rPr>
        <w:t xml:space="preserve">Let op: wanneer we in dit punt spreken over ‘dagen’, bedoelen we telkens alle dagen (zaterdagen, zondagen, wettelijke feestdagen en 11 juli niet meegerekend). </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0E6505A9" w:rsidR="00A11E63" w:rsidRDefault="00A11E63" w:rsidP="00A96A52">
      <w:pPr>
        <w:pStyle w:val="Lijstalinea"/>
        <w:numPr>
          <w:ilvl w:val="0"/>
          <w:numId w:val="11"/>
        </w:numPr>
        <w:spacing w:after="200"/>
        <w:ind w:left="340" w:hanging="340"/>
        <w:contextualSpacing w:val="0"/>
        <w:outlineLvl w:val="9"/>
        <w:rPr>
          <w:lang w:val="nl-NL" w:eastAsia="nl-NL"/>
        </w:rPr>
      </w:pPr>
      <w:r w:rsidRPr="003140CF">
        <w:rPr>
          <w:lang w:val="nl-NL" w:eastAsia="nl-NL"/>
        </w:rPr>
        <w:t xml:space="preserve">Je dient met een aangetekende brief beroep in bij de voorzitter van het schoolbestuur: </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49BF4FF2" w14:textId="4A341AC4" w:rsidR="003B27CA" w:rsidRPr="009335DF" w:rsidRDefault="009335DF" w:rsidP="003B27CA">
          <w:pPr>
            <w:rPr>
              <w:b/>
              <w:bCs/>
              <w:color w:val="A8AF37"/>
              <w:lang w:val="nl-NL" w:eastAsia="nl-NL"/>
            </w:rPr>
          </w:pPr>
          <w:r w:rsidRPr="00C07B29">
            <w:rPr>
              <w:shd w:val="clear" w:color="auto" w:fill="FFFFFF" w:themeFill="background1"/>
              <w:lang w:val="nl-NL" w:eastAsia="nl-NL"/>
            </w:rPr>
            <w:t xml:space="preserve">Vzw Sint-Jan </w:t>
          </w:r>
          <w:proofErr w:type="spellStart"/>
          <w:r w:rsidRPr="00C07B29">
            <w:rPr>
              <w:shd w:val="clear" w:color="auto" w:fill="FFFFFF" w:themeFill="background1"/>
              <w:lang w:val="nl-NL" w:eastAsia="nl-NL"/>
            </w:rPr>
            <w:t>Berchmansinstituut</w:t>
          </w:r>
          <w:proofErr w:type="spellEnd"/>
          <w:r>
            <w:rPr>
              <w:b/>
              <w:bCs/>
              <w:color w:val="A8AF37"/>
              <w:lang w:val="nl-NL" w:eastAsia="nl-NL"/>
            </w:rPr>
            <w:br/>
          </w:r>
          <w:r>
            <w:rPr>
              <w:lang w:val="nl-NL" w:eastAsia="nl-NL"/>
            </w:rPr>
            <w:t>Aan de voorzitter van het schoolbestuur</w:t>
          </w:r>
          <w:r>
            <w:rPr>
              <w:lang w:val="nl-NL" w:eastAsia="nl-NL"/>
            </w:rPr>
            <w:br/>
          </w:r>
          <w:proofErr w:type="spellStart"/>
          <w:r>
            <w:rPr>
              <w:lang w:val="nl-NL" w:eastAsia="nl-NL"/>
            </w:rPr>
            <w:t>Schuttershofstraat</w:t>
          </w:r>
          <w:proofErr w:type="spellEnd"/>
          <w:r>
            <w:rPr>
              <w:lang w:val="nl-NL" w:eastAsia="nl-NL"/>
            </w:rPr>
            <w:t xml:space="preserve"> 17, 2870 Puurs-Sint-Amands</w:t>
          </w:r>
        </w:p>
        <w:p w14:paraId="0967D75E" w14:textId="4B6AD22D" w:rsidR="004A3C41" w:rsidRPr="00C52B28" w:rsidRDefault="003B27CA" w:rsidP="004A3C41">
          <w:pPr>
            <w:rPr>
              <w:lang w:val="nl-NL" w:eastAsia="nl-NL"/>
            </w:rPr>
          </w:pPr>
          <w:r w:rsidRPr="00C52B28">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5CB964E4"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De poststempel geldt als bewijs, zowel voor de verzending als voor de ontvangst.</w:t>
      </w:r>
      <w:r w:rsidR="00E53987">
        <w:t xml:space="preserve"> </w:t>
      </w:r>
      <w:sdt>
        <w:sdtPr>
          <w:id w:val="-5983509"/>
          <w:placeholder>
            <w:docPart w:val="57572D78D2344C1EA8A72A32DA6AAEA5"/>
          </w:placeholder>
          <w15:color w:val="A8AF2C"/>
        </w:sdtPr>
        <w:sdtEndPr/>
        <w:sdtContent>
          <w:r w:rsidR="000A1AA4" w:rsidRPr="006B3A93">
            <w:t>Dat geldt ook als je ervoor kiest om het beroep persoonlijk af te geven op school</w:t>
          </w:r>
          <w:r w:rsidR="000A1AA4" w:rsidRPr="003134DD">
            <w:rPr>
              <w:i/>
              <w:iCs/>
            </w:rPr>
            <w:t>.</w:t>
          </w:r>
        </w:sdtContent>
      </w:sdt>
    </w:p>
    <w:p w14:paraId="7E781CA1" w14:textId="41D7D517" w:rsidR="00A11E63" w:rsidRPr="005E3541" w:rsidRDefault="00A11E63" w:rsidP="002612E3">
      <w:pPr>
        <w:spacing w:before="200"/>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End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als onontvankelijk moeten afwijzen</w:t>
      </w:r>
      <w:r w:rsidRPr="00893E3C">
        <w:t>. Dat betekent dat ze het beroep niet inhoudelijk zal kunnen behandelen.</w:t>
      </w:r>
    </w:p>
    <w:p w14:paraId="486FABDD" w14:textId="3776A401"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r w:rsidR="009335DF">
        <w:rPr>
          <w:lang w:val="nl-NL"/>
        </w:rPr>
        <w:br/>
      </w:r>
    </w:p>
    <w:p w14:paraId="79392356" w14:textId="0FC9455C" w:rsidR="00056E3C" w:rsidRPr="009335DF" w:rsidRDefault="006E6083" w:rsidP="00A96A52">
      <w:pPr>
        <w:pStyle w:val="Opsomming"/>
        <w:numPr>
          <w:ilvl w:val="0"/>
          <w:numId w:val="15"/>
        </w:numPr>
      </w:pPr>
      <w:r w:rsidRPr="00241262">
        <w:rPr>
          <w:lang w:val="nl-NL"/>
        </w:rPr>
        <w:t>het beroep is gedateerd en ondertekend;</w:t>
      </w:r>
    </w:p>
    <w:p w14:paraId="55F0E465" w14:textId="4F641B54" w:rsidR="00A11E63" w:rsidRPr="00252641" w:rsidRDefault="000B1787" w:rsidP="00A96A52">
      <w:pPr>
        <w:pStyle w:val="Lijstalinea"/>
        <w:numPr>
          <w:ilvl w:val="0"/>
          <w:numId w:val="14"/>
        </w:numPr>
        <w:spacing w:after="200"/>
        <w:ind w:left="357" w:hanging="357"/>
      </w:pPr>
      <w:r>
        <w:lastRenderedPageBreak/>
        <w:t>H</w:t>
      </w:r>
      <w:r w:rsidR="00056E3C" w:rsidRPr="00535EC3">
        <w:t>et beroep is ofwel per aangetekende brief verstuurd, ofwel op school afgegeven (met bewijs van ontvangst).</w:t>
      </w:r>
    </w:p>
    <w:sdt>
      <w:sdtPr>
        <w:id w:val="-582379836"/>
        <w:placeholder>
          <w:docPart w:val="43688C50020943448C17210347CAF920"/>
        </w:placeholder>
        <w15:color w:val="BAAF2C"/>
      </w:sdtPr>
      <w:sdtEndPr/>
      <w:sdtContent>
        <w:p w14:paraId="61C1124C" w14:textId="38391E6E" w:rsidR="000B157D" w:rsidRPr="009335DF" w:rsidRDefault="00B26D75" w:rsidP="009335DF">
          <w:pPr>
            <w:spacing w:before="60"/>
            <w:rPr>
              <w:b/>
              <w:bCs/>
            </w:rPr>
          </w:pPr>
          <w: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A96A52">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845052">
        <w:rPr>
          <w:shd w:val="clear" w:color="auto" w:fill="FFE599" w:themeFill="accent4" w:themeFillTint="66"/>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A96A52">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A96A52">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A96A52">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45" w:name="_Ref60926899"/>
      <w:r w:rsidRPr="004B171E">
        <w:t>Beroepsprocedure niet-uitreiken getuigschrift basisonderwijs</w:t>
      </w:r>
      <w:bookmarkEnd w:id="45"/>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lastRenderedPageBreak/>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44B0961B" w:rsidR="008C0BA7" w:rsidRPr="00C05DEC" w:rsidRDefault="00A11E63" w:rsidP="00A96A52">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15:color w:val="A8AF37"/>
        </w:sdtPr>
        <w:sdtEndPr/>
        <w:sdtContent>
          <w:r w:rsidR="00C07B29">
            <w:t>via mail naar de directie.</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A96A52">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A96A52">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A96A52">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A96A52">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41F5296" w14:textId="1480CA5C" w:rsidR="00B64BB9" w:rsidRPr="00C07B29" w:rsidRDefault="00A11E63" w:rsidP="00A96A52">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p w14:paraId="0374F184" w14:textId="77777777" w:rsidR="00C07B29" w:rsidRPr="009335DF" w:rsidRDefault="00C07B29" w:rsidP="00C07B29">
      <w:pPr>
        <w:rPr>
          <w:b/>
          <w:bCs/>
          <w:color w:val="A8AF37"/>
          <w:lang w:val="nl-NL" w:eastAsia="nl-NL"/>
        </w:rPr>
      </w:pPr>
      <w:r w:rsidRPr="00C07B29">
        <w:rPr>
          <w:shd w:val="clear" w:color="auto" w:fill="FFFFFF" w:themeFill="background1"/>
          <w:lang w:val="nl-NL" w:eastAsia="nl-NL"/>
        </w:rPr>
        <w:t xml:space="preserve">Vzw Sint-Jan </w:t>
      </w:r>
      <w:proofErr w:type="spellStart"/>
      <w:r w:rsidRPr="00C07B29">
        <w:rPr>
          <w:shd w:val="clear" w:color="auto" w:fill="FFFFFF" w:themeFill="background1"/>
          <w:lang w:val="nl-NL" w:eastAsia="nl-NL"/>
        </w:rPr>
        <w:t>Berchmansinstituut</w:t>
      </w:r>
      <w:proofErr w:type="spellEnd"/>
      <w:r>
        <w:rPr>
          <w:b/>
          <w:bCs/>
          <w:color w:val="A8AF37"/>
          <w:lang w:val="nl-NL" w:eastAsia="nl-NL"/>
        </w:rPr>
        <w:br/>
      </w:r>
      <w:r>
        <w:rPr>
          <w:lang w:val="nl-NL" w:eastAsia="nl-NL"/>
        </w:rPr>
        <w:t>Aan de voorzitter van het schoolbestuur</w:t>
      </w:r>
      <w:r>
        <w:rPr>
          <w:lang w:val="nl-NL" w:eastAsia="nl-NL"/>
        </w:rPr>
        <w:br/>
      </w:r>
      <w:proofErr w:type="spellStart"/>
      <w:r>
        <w:rPr>
          <w:lang w:val="nl-NL" w:eastAsia="nl-NL"/>
        </w:rPr>
        <w:t>Schuttershofstraat</w:t>
      </w:r>
      <w:proofErr w:type="spellEnd"/>
      <w:r>
        <w:rPr>
          <w:lang w:val="nl-NL" w:eastAsia="nl-NL"/>
        </w:rPr>
        <w:t xml:space="preserve"> 17, 2870 Puurs-Sint-Amands</w:t>
      </w:r>
    </w:p>
    <w:p w14:paraId="33DE02B5" w14:textId="77777777" w:rsidR="00B64BB9" w:rsidRPr="00B64BB9" w:rsidRDefault="00B64BB9" w:rsidP="00B64BB9">
      <w:pPr>
        <w:ind w:left="142"/>
        <w:rPr>
          <w:lang w:val="nl-NL" w:eastAsia="nl-NL"/>
        </w:rPr>
      </w:pPr>
      <w:r w:rsidRPr="00B64BB9">
        <w:rPr>
          <w:lang w:val="nl-NL" w:eastAsia="nl-NL"/>
        </w:rPr>
        <w:t>of</w:t>
      </w:r>
    </w:p>
    <w:p w14:paraId="671AA85A" w14:textId="7D2BBAB1" w:rsidR="00B64BB9" w:rsidRPr="00B64BB9" w:rsidRDefault="00B64BB9" w:rsidP="004F195B">
      <w:pPr>
        <w:ind w:left="142"/>
        <w:rPr>
          <w:lang w:val="nl-NL" w:eastAsia="nl-NL"/>
        </w:rPr>
      </w:pPr>
      <w:r w:rsidRPr="00B64BB9">
        <w:rPr>
          <w:lang w:val="nl-NL" w:eastAsia="nl-NL"/>
        </w:rPr>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p w14:paraId="7AE6F93E" w14:textId="452F3DF8" w:rsidR="0026632B" w:rsidRDefault="00A11E63" w:rsidP="00A96A52">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EndPr/>
        <w:sdtContent>
          <w:r w:rsidR="003845FE">
            <w:t>Dat geldt ook als je ervoor kiest om het beroep persoonlijk af te geven op school.</w:t>
          </w:r>
        </w:sdtContent>
      </w:sdt>
    </w:p>
    <w:p w14:paraId="0E99E6AB" w14:textId="1F468EFB" w:rsidR="00A11E63" w:rsidRPr="0076776F" w:rsidRDefault="00A11E63" w:rsidP="002612E3">
      <w:pPr>
        <w:spacing w:before="200"/>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EndPr/>
        <w:sdtContent>
          <w:r w:rsidR="008B283C">
            <w:rPr>
              <w:lang w:val="nl-NL" w:eastAsia="nl-NL"/>
            </w:rPr>
            <w:t>afgegeven</w:t>
          </w:r>
        </w:sdtContent>
      </w:sdt>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5C1C29F6" w14:textId="4CB3F637" w:rsidR="00DF6F28" w:rsidRPr="00C07B29" w:rsidRDefault="00A11E63" w:rsidP="00DF6F28">
      <w:pPr>
        <w:pStyle w:val="Opsomming"/>
        <w:rPr>
          <w:lang w:val="nl-NL"/>
        </w:rPr>
      </w:pPr>
      <w:r w:rsidRPr="008B283C">
        <w:rPr>
          <w:lang w:val="nl-NL"/>
        </w:rPr>
        <w:t>het beroep is gedateerd en ondertekend;</w:t>
      </w:r>
    </w:p>
    <w:p w14:paraId="1B68F4B1" w14:textId="19449453" w:rsidR="00DF6F28" w:rsidRPr="00C07B29" w:rsidRDefault="00DF6F28" w:rsidP="00A96A52">
      <w:pPr>
        <w:pStyle w:val="Lijstalinea"/>
        <w:numPr>
          <w:ilvl w:val="0"/>
          <w:numId w:val="14"/>
        </w:numPr>
      </w:pPr>
      <w:r>
        <w:lastRenderedPageBreak/>
        <w:t>H</w:t>
      </w:r>
      <w:r w:rsidRPr="00535EC3">
        <w:t>et beroep is ofwel per aangetekende brief verstuurd, ofwel op school afgegeven (met bewijs van ontvangst).</w:t>
      </w:r>
    </w:p>
    <w:p w14:paraId="56592F86" w14:textId="1DF94BE5" w:rsidR="00A11E63" w:rsidRPr="00BC597E" w:rsidRDefault="00DF6F28" w:rsidP="00BC597E">
      <w:pPr>
        <w:spacing w:before="200"/>
      </w:pPr>
      <w:r>
        <w:t>Let op: als het beroep niet aan de voorwaarden voldoet, zal de beroepscommissie het beroep als onontvankelijk moeten afwijzen. Dat betekent dat ze het beroep niet inhoudelijk zal kunnen behandelen.</w:t>
      </w:r>
    </w:p>
    <w:p w14:paraId="5D9CB1CF" w14:textId="598FEDDE" w:rsidR="00EF1183" w:rsidRPr="00EF1183" w:rsidRDefault="00A11E63" w:rsidP="004C74B3">
      <w:pPr>
        <w:spacing w:before="200"/>
        <w:ind w:left="34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A96A52">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845052">
        <w:rPr>
          <w:shd w:val="clear" w:color="auto" w:fill="FFE599" w:themeFill="accent4" w:themeFillTint="66"/>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5176B69B" w:rsidR="007B493C" w:rsidRPr="004C74B3" w:rsidRDefault="00A11E63" w:rsidP="00A96A52">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De periode waarin de beroepscomm</w:t>
      </w:r>
      <w:r w:rsidR="00C07B29">
        <w:rPr>
          <w:lang w:val="nl-NL" w:eastAsia="nl-NL"/>
        </w:rPr>
        <w:t xml:space="preserve">issie kan samenkomen, vind je in een brief. </w:t>
      </w:r>
      <w:r w:rsidRPr="00AC2A0A">
        <w:rPr>
          <w:lang w:val="nl-NL" w:eastAsia="nl-NL"/>
        </w:rPr>
        <w:t>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A96A52">
      <w:pPr>
        <w:pStyle w:val="Lijstalinea"/>
        <w:numPr>
          <w:ilvl w:val="0"/>
          <w:numId w:val="8"/>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644469E" w:rsidR="00A11E63" w:rsidRPr="00677134" w:rsidRDefault="00A11E63" w:rsidP="00A96A52">
      <w:pPr>
        <w:pStyle w:val="Lijstalinea"/>
        <w:numPr>
          <w:ilvl w:val="0"/>
          <w:numId w:val="8"/>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35B9AF43" w14:textId="0841F054" w:rsidR="00650E80" w:rsidRPr="000B638B" w:rsidRDefault="00C07B29" w:rsidP="00650E80">
      <w:pPr>
        <w:spacing w:before="200"/>
        <w:jc w:val="right"/>
        <w:rPr>
          <w:i/>
          <w:iCs/>
          <w:color w:val="AE2081"/>
          <w:sz w:val="18"/>
          <w:szCs w:val="18"/>
          <w:u w:val="single"/>
        </w:rPr>
      </w:pPr>
      <w:bookmarkStart w:id="46" w:name="_Ref61257274"/>
      <w:bookmarkStart w:id="47" w:name="_Ref66443941"/>
      <w:r w:rsidRPr="00EB7045">
        <w:rPr>
          <w:b/>
          <w:noProof/>
          <w:color w:val="FFFFFF" w:themeColor="background1"/>
          <w:lang w:eastAsia="nl-BE"/>
        </w:rPr>
        <w:drawing>
          <wp:anchor distT="0" distB="0" distL="114300" distR="114300" simplePos="0" relativeHeight="251658283" behindDoc="1" locked="0" layoutInCell="1" allowOverlap="1" wp14:anchorId="7BB28994" wp14:editId="17F99D83">
            <wp:simplePos x="0" y="0"/>
            <wp:positionH relativeFrom="column">
              <wp:posOffset>-590791</wp:posOffset>
            </wp:positionH>
            <wp:positionV relativeFrom="paragraph">
              <wp:posOffset>233483</wp:posOffset>
            </wp:positionV>
            <wp:extent cx="554355" cy="554355"/>
            <wp:effectExtent l="0" t="0" r="0" b="0"/>
            <wp:wrapNone/>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5"/>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650E80" w:rsidRPr="000B638B">
        <w:rPr>
          <w:i/>
          <w:iCs/>
          <w:color w:val="AE2081"/>
          <w:sz w:val="18"/>
          <w:szCs w:val="18"/>
          <w:u w:val="single"/>
        </w:rPr>
        <w:fldChar w:fldCharType="begin"/>
      </w:r>
      <w:r w:rsidR="00650E80" w:rsidRPr="000B638B">
        <w:rPr>
          <w:i/>
          <w:iCs/>
          <w:color w:val="AE2081"/>
          <w:sz w:val="18"/>
          <w:szCs w:val="18"/>
          <w:u w:val="single"/>
        </w:rPr>
        <w:instrText xml:space="preserve"> REF _Ref66445275 \h  \* MERGEFORMAT </w:instrText>
      </w:r>
      <w:r w:rsidR="00650E80" w:rsidRPr="000B638B">
        <w:rPr>
          <w:i/>
          <w:iCs/>
          <w:color w:val="AE2081"/>
          <w:sz w:val="18"/>
          <w:szCs w:val="18"/>
          <w:u w:val="single"/>
        </w:rPr>
      </w:r>
      <w:r w:rsidR="00650E80" w:rsidRPr="000B638B">
        <w:rPr>
          <w:i/>
          <w:iCs/>
          <w:color w:val="AE2081"/>
          <w:sz w:val="18"/>
          <w:szCs w:val="18"/>
          <w:u w:val="single"/>
        </w:rPr>
        <w:fldChar w:fldCharType="separate"/>
      </w:r>
      <w:r w:rsidR="00650E80" w:rsidRPr="000B638B">
        <w:rPr>
          <w:i/>
          <w:iCs/>
          <w:color w:val="AE2081"/>
          <w:sz w:val="18"/>
          <w:szCs w:val="18"/>
          <w:u w:val="single"/>
        </w:rPr>
        <w:t>Terug naar overzicht</w:t>
      </w:r>
      <w:r w:rsidR="00650E80" w:rsidRPr="000B638B">
        <w:rPr>
          <w:i/>
          <w:iCs/>
          <w:color w:val="AE2081"/>
          <w:sz w:val="18"/>
          <w:szCs w:val="18"/>
          <w:u w:val="single"/>
        </w:rPr>
        <w:fldChar w:fldCharType="end"/>
      </w:r>
    </w:p>
    <w:p w14:paraId="49E6A531" w14:textId="7AC59068" w:rsidR="00A11E63" w:rsidRPr="00E518F8" w:rsidRDefault="00A11E63" w:rsidP="003210FB">
      <w:pPr>
        <w:pStyle w:val="Kop2"/>
        <w:shd w:val="clear" w:color="auto" w:fill="4CBCC5"/>
        <w:rPr>
          <w:color w:val="FFFFFF" w:themeColor="background1"/>
        </w:rPr>
      </w:pPr>
      <w:r w:rsidRPr="00E518F8">
        <w:rPr>
          <w:color w:val="FFFFFF" w:themeColor="background1"/>
        </w:rPr>
        <w:t>Klachten</w:t>
      </w:r>
      <w:bookmarkEnd w:id="46"/>
      <w:bookmarkEnd w:id="47"/>
    </w:p>
    <w:p w14:paraId="305C1E5F" w14:textId="0AAE99FC" w:rsidR="00A11E63" w:rsidRPr="004B171E" w:rsidRDefault="00A11E63" w:rsidP="004B171E">
      <w:pPr>
        <w:pStyle w:val="Kop3"/>
      </w:pPr>
      <w:r w:rsidRPr="004B171E">
        <w:t>Klachtencommissie</w:t>
      </w:r>
    </w:p>
    <w:p w14:paraId="4661A134" w14:textId="003D9044"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15:color w:val="BAAF37"/>
        </w:sdtPr>
        <w:sdtEndPr/>
        <w:sdtContent>
          <w:r w:rsidR="00C07B29">
            <w:t>de directie.</w:t>
          </w:r>
        </w:sdtContent>
      </w:sdt>
    </w:p>
    <w:p w14:paraId="526D3FDF" w14:textId="27E8D450" w:rsidR="00A11E63" w:rsidRDefault="00A11E63" w:rsidP="00372EC3">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proofErr w:type="spellStart"/>
      <w:r w:rsidRPr="00A33434">
        <w:t>atholiek</w:t>
      </w:r>
      <w:proofErr w:type="spellEnd"/>
      <w:r w:rsidRPr="00A33434">
        <w:t xml:space="preserve"> Onderwijs Vlaanderen </w:t>
      </w:r>
      <w:r w:rsidR="006A3CB2">
        <w:t>behandelt</w:t>
      </w:r>
      <w:r w:rsidRPr="00A33434">
        <w:t xml:space="preserve"> klachten van leerlingen en ouders over gedragingen en beslissingen dan wel het nalaten </w:t>
      </w:r>
      <w:r w:rsidRPr="00A33434">
        <w:lastRenderedPageBreak/>
        <w:t>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r>
      <w:proofErr w:type="spellStart"/>
      <w:r w:rsidRPr="00372EC3">
        <w:rPr>
          <w:i/>
          <w:iCs/>
          <w:lang w:val="nl-NL" w:eastAsia="nl-NL"/>
        </w:rPr>
        <w:t>Guimardstraat</w:t>
      </w:r>
      <w:proofErr w:type="spellEnd"/>
      <w:r w:rsidRPr="00372EC3">
        <w:rPr>
          <w:i/>
          <w:iCs/>
          <w:lang w:val="nl-NL" w:eastAsia="nl-NL"/>
        </w:rPr>
        <w:t xml:space="preserve">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26"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proofErr w:type="spellStart"/>
      <w:r w:rsidR="00C62130">
        <w:rPr>
          <w:rStyle w:val="Hyperlink"/>
        </w:rPr>
        <w:fldChar w:fldCharType="begin"/>
      </w:r>
      <w:r w:rsidR="00C62130">
        <w:rPr>
          <w:rStyle w:val="Hyperlink"/>
        </w:rPr>
        <w:instrText xml:space="preserve"> HYPERLINK "https://pro</w:instrText>
      </w:r>
      <w:r w:rsidR="00C62130">
        <w:rPr>
          <w:rStyle w:val="Hyperlink"/>
        </w:rPr>
        <w:instrText xml:space="preserve">.katholiekonderwijs.vlaanderen/klachtenregeling" </w:instrText>
      </w:r>
      <w:r w:rsidR="00C62130">
        <w:rPr>
          <w:rStyle w:val="Hyperlink"/>
        </w:rPr>
        <w:fldChar w:fldCharType="separate"/>
      </w:r>
      <w:r w:rsidR="00DF0A80" w:rsidRPr="00A028F0">
        <w:rPr>
          <w:rStyle w:val="Hyperlink"/>
        </w:rPr>
        <w:t>pro.katholiekonderwijs.vlaanderen</w:t>
      </w:r>
      <w:proofErr w:type="spellEnd"/>
      <w:r w:rsidR="00DF0A80" w:rsidRPr="00A028F0">
        <w:rPr>
          <w:rStyle w:val="Hyperlink"/>
        </w:rPr>
        <w:t>/klachtenregeling</w:t>
      </w:r>
      <w:r w:rsidR="00C62130">
        <w:rPr>
          <w:rStyle w:val="Hyperlink"/>
        </w:rPr>
        <w:fldChar w:fldCharType="end"/>
      </w:r>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372EC3">
      <w:pPr>
        <w:pStyle w:val="Opsomming"/>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372EC3">
      <w:pPr>
        <w:pStyle w:val="Opsomming"/>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372EC3">
      <w:pPr>
        <w:pStyle w:val="Opsomming"/>
      </w:pPr>
      <w:r w:rsidRPr="00372EC3">
        <w:t>De klacht mag niet gaan over een feit of feiten die de Klachtencommissie al heeft behandeld.</w:t>
      </w:r>
    </w:p>
    <w:p w14:paraId="3A405AC1" w14:textId="54C07657" w:rsidR="00A11E63" w:rsidRPr="00372EC3" w:rsidRDefault="00A11E63" w:rsidP="00372EC3">
      <w:pPr>
        <w:pStyle w:val="Opsomming"/>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372EC3">
      <w:pPr>
        <w:pStyle w:val="Opsomming"/>
        <w:spacing w:after="0"/>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r w:rsidRPr="00E8059E">
        <w:t>klachten over feiten die het voorwerp uitmaken van een gerechtelijke procedure (bv. een misdrijf);</w:t>
      </w:r>
    </w:p>
    <w:p w14:paraId="2B6099B2" w14:textId="77777777" w:rsidR="00A11E63" w:rsidRDefault="00A11E63" w:rsidP="00372EC3">
      <w:pPr>
        <w:pStyle w:val="Opsomming2"/>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27"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lastRenderedPageBreak/>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28"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131E0CD1" w:rsidR="006C4447"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p>
    <w:p w14:paraId="104BABE4" w14:textId="77777777" w:rsidR="00165921" w:rsidRDefault="00165921" w:rsidP="007D3F29">
      <w:pPr>
        <w:spacing w:before="200"/>
        <w:jc w:val="right"/>
        <w:rPr>
          <w:b/>
          <w:i/>
          <w:iCs/>
          <w:color w:val="AE2081"/>
          <w:sz w:val="18"/>
          <w:szCs w:val="18"/>
          <w:u w:val="single"/>
        </w:rPr>
      </w:pPr>
    </w:p>
    <w:p w14:paraId="420DF18A" w14:textId="77777777" w:rsidR="00165921" w:rsidRDefault="00165921" w:rsidP="007D3F29">
      <w:pPr>
        <w:spacing w:before="200"/>
        <w:jc w:val="right"/>
        <w:rPr>
          <w:b/>
          <w:i/>
          <w:iCs/>
          <w:color w:val="AE2081"/>
          <w:sz w:val="18"/>
          <w:szCs w:val="18"/>
          <w:u w:val="single"/>
        </w:rPr>
      </w:pPr>
    </w:p>
    <w:p w14:paraId="3A5B5279" w14:textId="0B019B96" w:rsidR="004F5106" w:rsidRDefault="006A359C" w:rsidP="007D3F29">
      <w:pPr>
        <w:spacing w:before="200"/>
        <w:jc w:val="right"/>
        <w:rPr>
          <w:b/>
          <w:i/>
          <w:iCs/>
          <w:color w:val="AE2081"/>
          <w:sz w:val="18"/>
          <w:szCs w:val="18"/>
          <w:u w:val="single"/>
        </w:rPr>
      </w:pPr>
      <w:bookmarkStart w:id="48" w:name="_GoBack"/>
      <w:bookmarkEnd w:id="48"/>
      <w:r>
        <w:rPr>
          <w:b/>
          <w:i/>
          <w:iCs/>
          <w:color w:val="AE2081"/>
          <w:sz w:val="18"/>
          <w:szCs w:val="18"/>
          <w:u w:val="single"/>
        </w:rPr>
        <w:br/>
      </w:r>
      <w:r>
        <w:rPr>
          <w:b/>
          <w:i/>
          <w:iCs/>
          <w:color w:val="AE2081"/>
          <w:sz w:val="18"/>
          <w:szCs w:val="18"/>
          <w:u w:val="single"/>
        </w:rPr>
        <w:br/>
      </w:r>
    </w:p>
    <w:p w14:paraId="3EC66872" w14:textId="17A20179" w:rsidR="00165921" w:rsidRDefault="00165921" w:rsidP="00165921">
      <w:pPr>
        <w:spacing w:before="200"/>
        <w:rPr>
          <w:b/>
          <w:i/>
          <w:iCs/>
          <w:color w:val="AE2081"/>
          <w:sz w:val="18"/>
          <w:szCs w:val="18"/>
          <w:u w:val="single"/>
        </w:rPr>
      </w:pPr>
      <w:r>
        <w:rPr>
          <w:lang w:eastAsia="nl-NL"/>
        </w:rPr>
        <w:t>Tot slot</w:t>
      </w:r>
      <w:r>
        <w:rPr>
          <w:lang w:eastAsia="nl-NL"/>
        </w:rPr>
        <w:br/>
      </w:r>
      <w:r>
        <w:rPr>
          <w:lang w:eastAsia="nl-NL"/>
        </w:rPr>
        <w:br/>
        <w:t>Een goede s</w:t>
      </w:r>
      <w:r w:rsidR="004F5106">
        <w:rPr>
          <w:lang w:eastAsia="nl-NL"/>
        </w:rPr>
        <w:t xml:space="preserve">amenwerking tussen school en ouders </w:t>
      </w:r>
      <w:r>
        <w:rPr>
          <w:lang w:eastAsia="nl-NL"/>
        </w:rPr>
        <w:t xml:space="preserve">vinden wij belangrijk. </w:t>
      </w:r>
      <w:r>
        <w:rPr>
          <w:lang w:eastAsia="nl-NL"/>
        </w:rPr>
        <w:br/>
        <w:t xml:space="preserve">Aarzel niet om ons te contacteren bij vragen of opmerkingen. </w:t>
      </w:r>
      <w:r>
        <w:rPr>
          <w:lang w:eastAsia="nl-NL"/>
        </w:rPr>
        <w:br/>
      </w:r>
      <w:r>
        <w:rPr>
          <w:lang w:eastAsia="nl-NL"/>
        </w:rPr>
        <w:br/>
      </w:r>
      <w:r>
        <w:rPr>
          <w:lang w:eastAsia="nl-NL"/>
        </w:rPr>
        <w:br/>
        <w:t>Directie en leerkrachten</w:t>
      </w:r>
      <w:r>
        <w:rPr>
          <w:lang w:eastAsia="nl-NL"/>
        </w:rPr>
        <w:br/>
      </w:r>
      <w:r>
        <w:rPr>
          <w:lang w:eastAsia="nl-NL"/>
        </w:rPr>
        <w:br/>
      </w:r>
      <w:r>
        <w:rPr>
          <w:lang w:eastAsia="nl-NL"/>
        </w:rPr>
        <w:br/>
      </w:r>
    </w:p>
    <w:p w14:paraId="68D61448" w14:textId="77777777" w:rsidR="00165921" w:rsidRPr="00165921" w:rsidRDefault="00165921" w:rsidP="00165921">
      <w:pPr>
        <w:spacing w:before="200"/>
        <w:rPr>
          <w:b/>
          <w:iCs/>
          <w:color w:val="AE2081"/>
          <w:sz w:val="18"/>
          <w:szCs w:val="18"/>
        </w:rPr>
      </w:pPr>
    </w:p>
    <w:sectPr w:rsidR="00165921" w:rsidRPr="00165921" w:rsidSect="00ED6D3F">
      <w:headerReference w:type="default" r:id="rId129"/>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5E90F" w14:textId="77777777" w:rsidR="00C62130" w:rsidRDefault="00C62130" w:rsidP="00542652">
      <w:r>
        <w:separator/>
      </w:r>
    </w:p>
    <w:p w14:paraId="368AAC4F" w14:textId="77777777" w:rsidR="00C62130" w:rsidRDefault="00C62130"/>
    <w:p w14:paraId="01011919" w14:textId="77777777" w:rsidR="00C62130" w:rsidRDefault="00C62130"/>
  </w:endnote>
  <w:endnote w:type="continuationSeparator" w:id="0">
    <w:p w14:paraId="2236A0AB" w14:textId="77777777" w:rsidR="00C62130" w:rsidRDefault="00C62130" w:rsidP="00542652">
      <w:r>
        <w:continuationSeparator/>
      </w:r>
    </w:p>
    <w:p w14:paraId="24BE743C" w14:textId="77777777" w:rsidR="00C62130" w:rsidRDefault="00C62130"/>
    <w:p w14:paraId="397DF528" w14:textId="77777777" w:rsidR="00C62130" w:rsidRDefault="00C62130"/>
  </w:endnote>
  <w:endnote w:type="continuationNotice" w:id="1">
    <w:p w14:paraId="2758AF47" w14:textId="77777777" w:rsidR="00C62130" w:rsidRDefault="00C62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A7AD" w14:textId="2E148014" w:rsidR="004E02C2" w:rsidRPr="00005053" w:rsidRDefault="004E02C2"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
        <w:noProof/>
        <w:color w:val="404040" w:themeColor="text1" w:themeTint="BF"/>
        <w:sz w:val="18"/>
        <w:szCs w:val="18"/>
      </w:rPr>
      <w:t>Onze visie en pedagogisch project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09AC" w14:textId="0F3F0520" w:rsidR="004E02C2" w:rsidRPr="00005053" w:rsidRDefault="004E02C2"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454C0A" w:rsidRPr="00454C0A">
      <w:rPr>
        <w:b/>
        <w:noProof/>
        <w:color w:val="404040" w:themeColor="text1" w:themeTint="BF"/>
        <w:sz w:val="18"/>
        <w:szCs w:val="18"/>
        <w:lang w:val="nl-NL"/>
      </w:rPr>
      <w:t>42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454C0A" w:rsidRPr="00454C0A">
      <w:rPr>
        <w:b/>
        <w:noProof/>
        <w:color w:val="404040" w:themeColor="text1" w:themeTint="BF"/>
        <w:sz w:val="18"/>
        <w:szCs w:val="18"/>
        <w:lang w:val="nl-NL"/>
      </w:rPr>
      <w:t>42</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A085" w14:textId="7C0DB9F8" w:rsidR="004E02C2" w:rsidRPr="000D5051" w:rsidRDefault="004E02C2"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FC795" w14:textId="77777777" w:rsidR="00C62130" w:rsidRDefault="00C62130" w:rsidP="00542652">
      <w:r>
        <w:separator/>
      </w:r>
    </w:p>
    <w:p w14:paraId="5438821C" w14:textId="77777777" w:rsidR="00C62130" w:rsidRDefault="00C62130"/>
  </w:footnote>
  <w:footnote w:type="continuationSeparator" w:id="0">
    <w:p w14:paraId="4E13F620" w14:textId="77777777" w:rsidR="00C62130" w:rsidRDefault="00C62130" w:rsidP="00542652">
      <w:r>
        <w:continuationSeparator/>
      </w:r>
    </w:p>
    <w:p w14:paraId="6ED5FB12" w14:textId="77777777" w:rsidR="00C62130" w:rsidRDefault="00C62130"/>
    <w:p w14:paraId="220DCC64" w14:textId="77777777" w:rsidR="00C62130" w:rsidRDefault="00C62130"/>
  </w:footnote>
  <w:footnote w:type="continuationNotice" w:id="1">
    <w:p w14:paraId="30C7EDF5" w14:textId="77777777" w:rsidR="00C62130" w:rsidRDefault="00C621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4A0" w:firstRow="1" w:lastRow="0" w:firstColumn="1" w:lastColumn="0" w:noHBand="0" w:noVBand="1"/>
    </w:tblPr>
    <w:tblGrid>
      <w:gridCol w:w="9072"/>
    </w:tblGrid>
    <w:tr w:rsidR="004E02C2" w:rsidRPr="00E95386" w14:paraId="70A9AC0A" w14:textId="77777777" w:rsidTr="069DED66">
      <w:tc>
        <w:tcPr>
          <w:tcW w:w="9072" w:type="dxa"/>
        </w:tcPr>
        <w:p w14:paraId="0B12F0B9" w14:textId="1A114CDF" w:rsidR="004E02C2" w:rsidRPr="00E95386" w:rsidRDefault="004E02C2" w:rsidP="00B12C66">
          <w:pPr>
            <w:jc w:val="right"/>
            <w:rPr>
              <w:sz w:val="24"/>
              <w:szCs w:val="24"/>
            </w:rPr>
          </w:pPr>
        </w:p>
      </w:tc>
    </w:tr>
    <w:tr w:rsidR="004E02C2" w:rsidRPr="00E95386" w14:paraId="23A190F0" w14:textId="77777777" w:rsidTr="069DED66">
      <w:trPr>
        <w:trHeight w:val="588"/>
      </w:trPr>
      <w:tc>
        <w:tcPr>
          <w:tcW w:w="9072" w:type="dxa"/>
        </w:tcPr>
        <w:p w14:paraId="3839FCBC" w14:textId="23E74496" w:rsidR="004E02C2" w:rsidRPr="00D35E05" w:rsidRDefault="004E02C2" w:rsidP="00B12C66">
          <w:pPr>
            <w:spacing w:before="100"/>
            <w:jc w:val="right"/>
            <w:rPr>
              <w:sz w:val="24"/>
              <w:szCs w:val="24"/>
            </w:rPr>
          </w:pPr>
        </w:p>
      </w:tc>
    </w:tr>
  </w:tbl>
  <w:p w14:paraId="122BDF90" w14:textId="5C7E20A5" w:rsidR="004E02C2" w:rsidRPr="00B12C66" w:rsidRDefault="004E02C2" w:rsidP="00825E27">
    <w:pPr>
      <w:pStyle w:val="Tite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4A0" w:firstRow="1" w:lastRow="0" w:firstColumn="1" w:lastColumn="0" w:noHBand="0" w:noVBand="1"/>
    </w:tblPr>
    <w:tblGrid>
      <w:gridCol w:w="9072"/>
    </w:tblGrid>
    <w:tr w:rsidR="004E02C2" w:rsidRPr="00E95386" w14:paraId="4224D7B7" w14:textId="77777777" w:rsidTr="069DED66">
      <w:trPr>
        <w:trHeight w:val="588"/>
      </w:trPr>
      <w:tc>
        <w:tcPr>
          <w:tcW w:w="9072" w:type="dxa"/>
        </w:tcPr>
        <w:p w14:paraId="1CD8BF05" w14:textId="17B4B76F" w:rsidR="004E02C2" w:rsidRPr="00D35E05" w:rsidRDefault="004E02C2" w:rsidP="00B12C66">
          <w:pPr>
            <w:spacing w:before="100"/>
            <w:jc w:val="right"/>
            <w:rPr>
              <w:sz w:val="24"/>
              <w:szCs w:val="24"/>
            </w:rPr>
          </w:pPr>
        </w:p>
      </w:tc>
    </w:tr>
  </w:tbl>
  <w:p w14:paraId="6DFAE02A" w14:textId="584AB066" w:rsidR="004E02C2" w:rsidRPr="00B12C66" w:rsidRDefault="004E02C2" w:rsidP="00B12C66">
    <w:pPr>
      <w:pStyle w:val="Koptekst"/>
      <w:tabs>
        <w:tab w:val="clear" w:pos="4536"/>
        <w:tab w:val="clear" w:pos="9072"/>
        <w:tab w:val="left" w:pos="649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00D2" w14:textId="77777777" w:rsidR="004E02C2" w:rsidRPr="002926F4" w:rsidRDefault="004E02C2" w:rsidP="002926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6FF6694"/>
    <w:multiLevelType w:val="hybridMultilevel"/>
    <w:tmpl w:val="22545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4"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5"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6" w15:restartNumberingAfterBreak="0">
    <w:nsid w:val="27400F2B"/>
    <w:multiLevelType w:val="hybridMultilevel"/>
    <w:tmpl w:val="0D527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BD6F68"/>
    <w:multiLevelType w:val="hybridMultilevel"/>
    <w:tmpl w:val="84AE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E678C7"/>
    <w:multiLevelType w:val="hybridMultilevel"/>
    <w:tmpl w:val="217E516C"/>
    <w:lvl w:ilvl="0" w:tplc="DAE290F8">
      <w:numFmt w:val="bullet"/>
      <w:lvlText w:val="-"/>
      <w:lvlJc w:val="left"/>
      <w:pPr>
        <w:ind w:left="76" w:hanging="360"/>
      </w:pPr>
      <w:rPr>
        <w:rFonts w:ascii="Arial" w:eastAsia="Times New Roman" w:hAnsi="Arial" w:cs="Aria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11" w15:restartNumberingAfterBreak="0">
    <w:nsid w:val="39CE5657"/>
    <w:multiLevelType w:val="hybridMultilevel"/>
    <w:tmpl w:val="021A0A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58B21D9"/>
    <w:multiLevelType w:val="hybridMultilevel"/>
    <w:tmpl w:val="85CA26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6" w15:restartNumberingAfterBreak="0">
    <w:nsid w:val="51F266FF"/>
    <w:multiLevelType w:val="hybridMultilevel"/>
    <w:tmpl w:val="041E53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8F45FA0"/>
    <w:multiLevelType w:val="hybridMultilevel"/>
    <w:tmpl w:val="9CAAB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666E62"/>
    <w:multiLevelType w:val="hybridMultilevel"/>
    <w:tmpl w:val="CF546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3" w15:restartNumberingAfterBreak="0">
    <w:nsid w:val="7D2136BE"/>
    <w:multiLevelType w:val="hybridMultilevel"/>
    <w:tmpl w:val="4FE0C6C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8"/>
  </w:num>
  <w:num w:numId="4">
    <w:abstractNumId w:val="13"/>
  </w:num>
  <w:num w:numId="5">
    <w:abstractNumId w:val="0"/>
  </w:num>
  <w:num w:numId="6">
    <w:abstractNumId w:val="19"/>
  </w:num>
  <w:num w:numId="7">
    <w:abstractNumId w:val="5"/>
  </w:num>
  <w:num w:numId="8">
    <w:abstractNumId w:val="22"/>
  </w:num>
  <w:num w:numId="9">
    <w:abstractNumId w:val="4"/>
  </w:num>
  <w:num w:numId="10">
    <w:abstractNumId w:val="21"/>
  </w:num>
  <w:num w:numId="11">
    <w:abstractNumId w:val="3"/>
  </w:num>
  <w:num w:numId="12">
    <w:abstractNumId w:val="7"/>
  </w:num>
  <w:num w:numId="13">
    <w:abstractNumId w:val="12"/>
  </w:num>
  <w:num w:numId="14">
    <w:abstractNumId w:val="1"/>
  </w:num>
  <w:num w:numId="15">
    <w:abstractNumId w:val="25"/>
  </w:num>
  <w:num w:numId="16">
    <w:abstractNumId w:val="14"/>
  </w:num>
  <w:num w:numId="17">
    <w:abstractNumId w:val="24"/>
  </w:num>
  <w:num w:numId="18">
    <w:abstractNumId w:val="10"/>
  </w:num>
  <w:num w:numId="19">
    <w:abstractNumId w:val="6"/>
  </w:num>
  <w:num w:numId="20">
    <w:abstractNumId w:val="23"/>
  </w:num>
  <w:num w:numId="21">
    <w:abstractNumId w:val="9"/>
  </w:num>
  <w:num w:numId="22">
    <w:abstractNumId w:val="20"/>
  </w:num>
  <w:num w:numId="23">
    <w:abstractNumId w:val="17"/>
  </w:num>
  <w:num w:numId="24">
    <w:abstractNumId w:val="2"/>
  </w:num>
  <w:num w:numId="25">
    <w:abstractNumId w:val="11"/>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E1"/>
    <w:rsid w:val="00001A09"/>
    <w:rsid w:val="0000220B"/>
    <w:rsid w:val="0000293E"/>
    <w:rsid w:val="00003679"/>
    <w:rsid w:val="00003CE8"/>
    <w:rsid w:val="000040AF"/>
    <w:rsid w:val="00004D25"/>
    <w:rsid w:val="00005053"/>
    <w:rsid w:val="000076C5"/>
    <w:rsid w:val="00007D48"/>
    <w:rsid w:val="00010307"/>
    <w:rsid w:val="00010A6F"/>
    <w:rsid w:val="00010B2A"/>
    <w:rsid w:val="00012AC4"/>
    <w:rsid w:val="00015125"/>
    <w:rsid w:val="00015962"/>
    <w:rsid w:val="00016ED4"/>
    <w:rsid w:val="00017D37"/>
    <w:rsid w:val="00017DD4"/>
    <w:rsid w:val="00020A95"/>
    <w:rsid w:val="0002518A"/>
    <w:rsid w:val="00025382"/>
    <w:rsid w:val="0002559F"/>
    <w:rsid w:val="00026A8C"/>
    <w:rsid w:val="00026BAD"/>
    <w:rsid w:val="000301F9"/>
    <w:rsid w:val="0003118E"/>
    <w:rsid w:val="0003126C"/>
    <w:rsid w:val="00031792"/>
    <w:rsid w:val="00031846"/>
    <w:rsid w:val="00031E84"/>
    <w:rsid w:val="00032987"/>
    <w:rsid w:val="00032A38"/>
    <w:rsid w:val="00032D78"/>
    <w:rsid w:val="00033597"/>
    <w:rsid w:val="00033860"/>
    <w:rsid w:val="000342C7"/>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111D"/>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8C6"/>
    <w:rsid w:val="00070B8D"/>
    <w:rsid w:val="00070DA4"/>
    <w:rsid w:val="00071D72"/>
    <w:rsid w:val="00073454"/>
    <w:rsid w:val="00073463"/>
    <w:rsid w:val="000738BF"/>
    <w:rsid w:val="00073AA7"/>
    <w:rsid w:val="00074A1F"/>
    <w:rsid w:val="0007534A"/>
    <w:rsid w:val="00075481"/>
    <w:rsid w:val="000766D8"/>
    <w:rsid w:val="0007689B"/>
    <w:rsid w:val="00080297"/>
    <w:rsid w:val="00080C8A"/>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52BD"/>
    <w:rsid w:val="000A60A4"/>
    <w:rsid w:val="000A6EC7"/>
    <w:rsid w:val="000A7F4E"/>
    <w:rsid w:val="000B157D"/>
    <w:rsid w:val="000B1787"/>
    <w:rsid w:val="000B638B"/>
    <w:rsid w:val="000B66E6"/>
    <w:rsid w:val="000B6911"/>
    <w:rsid w:val="000C0F62"/>
    <w:rsid w:val="000C26FF"/>
    <w:rsid w:val="000C3835"/>
    <w:rsid w:val="000C4DED"/>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0C5F"/>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584"/>
    <w:rsid w:val="00142274"/>
    <w:rsid w:val="00142318"/>
    <w:rsid w:val="001435AA"/>
    <w:rsid w:val="0014398E"/>
    <w:rsid w:val="00145E5F"/>
    <w:rsid w:val="001479B0"/>
    <w:rsid w:val="00152128"/>
    <w:rsid w:val="001524A0"/>
    <w:rsid w:val="00152E0A"/>
    <w:rsid w:val="00155D2C"/>
    <w:rsid w:val="00160956"/>
    <w:rsid w:val="00161172"/>
    <w:rsid w:val="00161A71"/>
    <w:rsid w:val="0016247A"/>
    <w:rsid w:val="0016256E"/>
    <w:rsid w:val="001631BE"/>
    <w:rsid w:val="00163E05"/>
    <w:rsid w:val="00165921"/>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89F"/>
    <w:rsid w:val="00182AEF"/>
    <w:rsid w:val="00182BCE"/>
    <w:rsid w:val="0018372B"/>
    <w:rsid w:val="00183CC9"/>
    <w:rsid w:val="0018408D"/>
    <w:rsid w:val="001844A8"/>
    <w:rsid w:val="00184DC6"/>
    <w:rsid w:val="00184F88"/>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129"/>
    <w:rsid w:val="001A640F"/>
    <w:rsid w:val="001A6E50"/>
    <w:rsid w:val="001A6F67"/>
    <w:rsid w:val="001A7BEB"/>
    <w:rsid w:val="001B03FE"/>
    <w:rsid w:val="001B0C5A"/>
    <w:rsid w:val="001B1528"/>
    <w:rsid w:val="001B2C52"/>
    <w:rsid w:val="001B3279"/>
    <w:rsid w:val="001B4CC6"/>
    <w:rsid w:val="001B5AEA"/>
    <w:rsid w:val="001B686D"/>
    <w:rsid w:val="001C03E2"/>
    <w:rsid w:val="001C0C5E"/>
    <w:rsid w:val="001C1472"/>
    <w:rsid w:val="001C18ED"/>
    <w:rsid w:val="001C232F"/>
    <w:rsid w:val="001C2532"/>
    <w:rsid w:val="001C2A49"/>
    <w:rsid w:val="001C2DA9"/>
    <w:rsid w:val="001C34B5"/>
    <w:rsid w:val="001C56E0"/>
    <w:rsid w:val="001C5D50"/>
    <w:rsid w:val="001C5DF0"/>
    <w:rsid w:val="001C639B"/>
    <w:rsid w:val="001C63AD"/>
    <w:rsid w:val="001D017F"/>
    <w:rsid w:val="001D04DC"/>
    <w:rsid w:val="001D157F"/>
    <w:rsid w:val="001D2288"/>
    <w:rsid w:val="001D2699"/>
    <w:rsid w:val="001D428B"/>
    <w:rsid w:val="001D4EA9"/>
    <w:rsid w:val="001D6AEF"/>
    <w:rsid w:val="001D75F3"/>
    <w:rsid w:val="001E0B9F"/>
    <w:rsid w:val="001E1C70"/>
    <w:rsid w:val="001E28E7"/>
    <w:rsid w:val="001E2B0B"/>
    <w:rsid w:val="001E2C64"/>
    <w:rsid w:val="001E3061"/>
    <w:rsid w:val="001E41DD"/>
    <w:rsid w:val="001E60C6"/>
    <w:rsid w:val="001E63E3"/>
    <w:rsid w:val="001E6618"/>
    <w:rsid w:val="001E6EBF"/>
    <w:rsid w:val="001E71F3"/>
    <w:rsid w:val="001E7667"/>
    <w:rsid w:val="001E7A98"/>
    <w:rsid w:val="001E7B88"/>
    <w:rsid w:val="001F2206"/>
    <w:rsid w:val="001F3404"/>
    <w:rsid w:val="001F439E"/>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1E2D"/>
    <w:rsid w:val="00243653"/>
    <w:rsid w:val="00243D7A"/>
    <w:rsid w:val="00244327"/>
    <w:rsid w:val="00244C9F"/>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90079"/>
    <w:rsid w:val="00290538"/>
    <w:rsid w:val="002918D4"/>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975"/>
    <w:rsid w:val="002B5C86"/>
    <w:rsid w:val="002B5F1C"/>
    <w:rsid w:val="002C0996"/>
    <w:rsid w:val="002C1E05"/>
    <w:rsid w:val="002C3117"/>
    <w:rsid w:val="002C32B8"/>
    <w:rsid w:val="002C5A51"/>
    <w:rsid w:val="002C6FD7"/>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305"/>
    <w:rsid w:val="002E4FB7"/>
    <w:rsid w:val="002E52CC"/>
    <w:rsid w:val="002E6E1C"/>
    <w:rsid w:val="002E7682"/>
    <w:rsid w:val="002E7C8F"/>
    <w:rsid w:val="002E7E48"/>
    <w:rsid w:val="002F08FD"/>
    <w:rsid w:val="002F0FA5"/>
    <w:rsid w:val="002F3CEC"/>
    <w:rsid w:val="002F5659"/>
    <w:rsid w:val="002F63BF"/>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1FD"/>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10FE"/>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4C3"/>
    <w:rsid w:val="00377AFC"/>
    <w:rsid w:val="003806D8"/>
    <w:rsid w:val="00382063"/>
    <w:rsid w:val="00382C3F"/>
    <w:rsid w:val="00382FB2"/>
    <w:rsid w:val="0038307E"/>
    <w:rsid w:val="00383361"/>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78AB"/>
    <w:rsid w:val="00397AF2"/>
    <w:rsid w:val="003A050E"/>
    <w:rsid w:val="003A0ABC"/>
    <w:rsid w:val="003A0BE7"/>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B86"/>
    <w:rsid w:val="003B5E64"/>
    <w:rsid w:val="003B6541"/>
    <w:rsid w:val="003B7474"/>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04B6"/>
    <w:rsid w:val="003E1798"/>
    <w:rsid w:val="003E1AB1"/>
    <w:rsid w:val="003E363B"/>
    <w:rsid w:val="003E44CF"/>
    <w:rsid w:val="003E7244"/>
    <w:rsid w:val="003F1BFB"/>
    <w:rsid w:val="003F3089"/>
    <w:rsid w:val="003F3727"/>
    <w:rsid w:val="003F3B7B"/>
    <w:rsid w:val="003F3C9A"/>
    <w:rsid w:val="003F6315"/>
    <w:rsid w:val="003F68A4"/>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67AE"/>
    <w:rsid w:val="00416E5F"/>
    <w:rsid w:val="004172C8"/>
    <w:rsid w:val="00420091"/>
    <w:rsid w:val="004226D4"/>
    <w:rsid w:val="004229F9"/>
    <w:rsid w:val="00424267"/>
    <w:rsid w:val="00424871"/>
    <w:rsid w:val="004305D4"/>
    <w:rsid w:val="00431E86"/>
    <w:rsid w:val="004329C9"/>
    <w:rsid w:val="004329F4"/>
    <w:rsid w:val="00433F91"/>
    <w:rsid w:val="0043459B"/>
    <w:rsid w:val="00434C4A"/>
    <w:rsid w:val="004351AF"/>
    <w:rsid w:val="00435390"/>
    <w:rsid w:val="004359EC"/>
    <w:rsid w:val="00436072"/>
    <w:rsid w:val="00437BBA"/>
    <w:rsid w:val="004413E2"/>
    <w:rsid w:val="00442601"/>
    <w:rsid w:val="00442F4C"/>
    <w:rsid w:val="004436C3"/>
    <w:rsid w:val="00447BA1"/>
    <w:rsid w:val="00447C9A"/>
    <w:rsid w:val="0045036D"/>
    <w:rsid w:val="00450BE0"/>
    <w:rsid w:val="004511DA"/>
    <w:rsid w:val="00452268"/>
    <w:rsid w:val="0045464C"/>
    <w:rsid w:val="0045482A"/>
    <w:rsid w:val="0045487F"/>
    <w:rsid w:val="00454C0A"/>
    <w:rsid w:val="00456013"/>
    <w:rsid w:val="00456B17"/>
    <w:rsid w:val="00456B7A"/>
    <w:rsid w:val="00457176"/>
    <w:rsid w:val="004576CF"/>
    <w:rsid w:val="00457E30"/>
    <w:rsid w:val="0046012C"/>
    <w:rsid w:val="00460337"/>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380"/>
    <w:rsid w:val="00477D33"/>
    <w:rsid w:val="00477E67"/>
    <w:rsid w:val="004804CE"/>
    <w:rsid w:val="004806C9"/>
    <w:rsid w:val="00482267"/>
    <w:rsid w:val="0048545D"/>
    <w:rsid w:val="00486FE4"/>
    <w:rsid w:val="00490D66"/>
    <w:rsid w:val="00491109"/>
    <w:rsid w:val="00491D06"/>
    <w:rsid w:val="004923AA"/>
    <w:rsid w:val="00492738"/>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7CB2"/>
    <w:rsid w:val="004E02C2"/>
    <w:rsid w:val="004E0F51"/>
    <w:rsid w:val="004E18A1"/>
    <w:rsid w:val="004E27EF"/>
    <w:rsid w:val="004E29C9"/>
    <w:rsid w:val="004E2A1A"/>
    <w:rsid w:val="004E300D"/>
    <w:rsid w:val="004E3D54"/>
    <w:rsid w:val="004E478F"/>
    <w:rsid w:val="004E6BF2"/>
    <w:rsid w:val="004E777F"/>
    <w:rsid w:val="004E784F"/>
    <w:rsid w:val="004F0364"/>
    <w:rsid w:val="004F195B"/>
    <w:rsid w:val="004F1965"/>
    <w:rsid w:val="004F2C0C"/>
    <w:rsid w:val="004F3D60"/>
    <w:rsid w:val="004F4B50"/>
    <w:rsid w:val="004F4CB1"/>
    <w:rsid w:val="004F5106"/>
    <w:rsid w:val="004F5539"/>
    <w:rsid w:val="004F5C87"/>
    <w:rsid w:val="004F5EB3"/>
    <w:rsid w:val="004F670C"/>
    <w:rsid w:val="004F6ED0"/>
    <w:rsid w:val="004F7ED9"/>
    <w:rsid w:val="00500305"/>
    <w:rsid w:val="00500386"/>
    <w:rsid w:val="00500840"/>
    <w:rsid w:val="0050085A"/>
    <w:rsid w:val="00501D61"/>
    <w:rsid w:val="00501EFA"/>
    <w:rsid w:val="0050330E"/>
    <w:rsid w:val="0050488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3E34"/>
    <w:rsid w:val="00534416"/>
    <w:rsid w:val="00534540"/>
    <w:rsid w:val="0053454A"/>
    <w:rsid w:val="005358CD"/>
    <w:rsid w:val="00535EC3"/>
    <w:rsid w:val="005363DE"/>
    <w:rsid w:val="00540E4F"/>
    <w:rsid w:val="00542030"/>
    <w:rsid w:val="00542652"/>
    <w:rsid w:val="0054293A"/>
    <w:rsid w:val="00545C1C"/>
    <w:rsid w:val="005467C4"/>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A04"/>
    <w:rsid w:val="005665A1"/>
    <w:rsid w:val="00566867"/>
    <w:rsid w:val="00567AB7"/>
    <w:rsid w:val="005701FB"/>
    <w:rsid w:val="00571550"/>
    <w:rsid w:val="0057277B"/>
    <w:rsid w:val="00573614"/>
    <w:rsid w:val="00574AF3"/>
    <w:rsid w:val="005762BD"/>
    <w:rsid w:val="00576D69"/>
    <w:rsid w:val="005815EF"/>
    <w:rsid w:val="00582D2E"/>
    <w:rsid w:val="0058457E"/>
    <w:rsid w:val="0058485C"/>
    <w:rsid w:val="00584F38"/>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DDF"/>
    <w:rsid w:val="005A0ECA"/>
    <w:rsid w:val="005A1D61"/>
    <w:rsid w:val="005A35C0"/>
    <w:rsid w:val="005A4F62"/>
    <w:rsid w:val="005A5D6B"/>
    <w:rsid w:val="005A62C1"/>
    <w:rsid w:val="005A62EF"/>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64F3"/>
    <w:rsid w:val="005C6832"/>
    <w:rsid w:val="005C71BF"/>
    <w:rsid w:val="005C7C0E"/>
    <w:rsid w:val="005D0C1D"/>
    <w:rsid w:val="005D2D9C"/>
    <w:rsid w:val="005D4F1E"/>
    <w:rsid w:val="005D5594"/>
    <w:rsid w:val="005D69F0"/>
    <w:rsid w:val="005D6DED"/>
    <w:rsid w:val="005D6DF5"/>
    <w:rsid w:val="005E0CA5"/>
    <w:rsid w:val="005E0F11"/>
    <w:rsid w:val="005E1FE2"/>
    <w:rsid w:val="005E20BC"/>
    <w:rsid w:val="005E2902"/>
    <w:rsid w:val="005E3B9D"/>
    <w:rsid w:val="005E4266"/>
    <w:rsid w:val="005E4379"/>
    <w:rsid w:val="005E51E8"/>
    <w:rsid w:val="005E6CA9"/>
    <w:rsid w:val="005E7111"/>
    <w:rsid w:val="005E7173"/>
    <w:rsid w:val="005E7C66"/>
    <w:rsid w:val="005F177C"/>
    <w:rsid w:val="005F24D6"/>
    <w:rsid w:val="005F2A7D"/>
    <w:rsid w:val="005F2CD3"/>
    <w:rsid w:val="005F4124"/>
    <w:rsid w:val="005F420D"/>
    <w:rsid w:val="005F4E78"/>
    <w:rsid w:val="005F5A46"/>
    <w:rsid w:val="005F5C1D"/>
    <w:rsid w:val="005F648A"/>
    <w:rsid w:val="005F737F"/>
    <w:rsid w:val="005F74AF"/>
    <w:rsid w:val="005F751F"/>
    <w:rsid w:val="00600375"/>
    <w:rsid w:val="0060187B"/>
    <w:rsid w:val="00602326"/>
    <w:rsid w:val="00604D26"/>
    <w:rsid w:val="00605336"/>
    <w:rsid w:val="006062C0"/>
    <w:rsid w:val="006065D1"/>
    <w:rsid w:val="006110C3"/>
    <w:rsid w:val="00612130"/>
    <w:rsid w:val="0061792E"/>
    <w:rsid w:val="00617A72"/>
    <w:rsid w:val="00617C33"/>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0E4F"/>
    <w:rsid w:val="0069172F"/>
    <w:rsid w:val="00691CE0"/>
    <w:rsid w:val="00692DD9"/>
    <w:rsid w:val="006934DC"/>
    <w:rsid w:val="00694411"/>
    <w:rsid w:val="00695CC9"/>
    <w:rsid w:val="00697B01"/>
    <w:rsid w:val="00697CB0"/>
    <w:rsid w:val="006A0C6F"/>
    <w:rsid w:val="006A16F2"/>
    <w:rsid w:val="006A2110"/>
    <w:rsid w:val="006A2660"/>
    <w:rsid w:val="006A2FB8"/>
    <w:rsid w:val="006A359C"/>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7992"/>
    <w:rsid w:val="006C7C65"/>
    <w:rsid w:val="006C7E50"/>
    <w:rsid w:val="006D04B8"/>
    <w:rsid w:val="006D19C2"/>
    <w:rsid w:val="006D20A7"/>
    <w:rsid w:val="006D2B74"/>
    <w:rsid w:val="006D3F09"/>
    <w:rsid w:val="006D4C9F"/>
    <w:rsid w:val="006D6D0E"/>
    <w:rsid w:val="006D6ED2"/>
    <w:rsid w:val="006D7A6B"/>
    <w:rsid w:val="006E17FC"/>
    <w:rsid w:val="006E18A0"/>
    <w:rsid w:val="006E1ECD"/>
    <w:rsid w:val="006E2C79"/>
    <w:rsid w:val="006E32D8"/>
    <w:rsid w:val="006E352A"/>
    <w:rsid w:val="006E3841"/>
    <w:rsid w:val="006E3E66"/>
    <w:rsid w:val="006E53CB"/>
    <w:rsid w:val="006E6083"/>
    <w:rsid w:val="006E6B16"/>
    <w:rsid w:val="006F2B09"/>
    <w:rsid w:val="006F4A50"/>
    <w:rsid w:val="006F57F5"/>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5CD"/>
    <w:rsid w:val="00742779"/>
    <w:rsid w:val="00742BE1"/>
    <w:rsid w:val="00744188"/>
    <w:rsid w:val="0074475A"/>
    <w:rsid w:val="007447B9"/>
    <w:rsid w:val="00745DA6"/>
    <w:rsid w:val="0074615E"/>
    <w:rsid w:val="00747B96"/>
    <w:rsid w:val="00747C90"/>
    <w:rsid w:val="00750C28"/>
    <w:rsid w:val="00750EFD"/>
    <w:rsid w:val="00751714"/>
    <w:rsid w:val="00751728"/>
    <w:rsid w:val="00752236"/>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DA3"/>
    <w:rsid w:val="00771682"/>
    <w:rsid w:val="007727BA"/>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2B39"/>
    <w:rsid w:val="007A3F39"/>
    <w:rsid w:val="007A42DD"/>
    <w:rsid w:val="007A49B8"/>
    <w:rsid w:val="007A4D44"/>
    <w:rsid w:val="007A53D4"/>
    <w:rsid w:val="007A58A9"/>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61C6"/>
    <w:rsid w:val="007C7961"/>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452F"/>
    <w:rsid w:val="007F7568"/>
    <w:rsid w:val="007F7F78"/>
    <w:rsid w:val="00801187"/>
    <w:rsid w:val="00803E9F"/>
    <w:rsid w:val="0080519E"/>
    <w:rsid w:val="00806821"/>
    <w:rsid w:val="008075FD"/>
    <w:rsid w:val="008076DE"/>
    <w:rsid w:val="00810371"/>
    <w:rsid w:val="00810DAD"/>
    <w:rsid w:val="00812051"/>
    <w:rsid w:val="00812A2C"/>
    <w:rsid w:val="00813F15"/>
    <w:rsid w:val="008140A5"/>
    <w:rsid w:val="00814A27"/>
    <w:rsid w:val="00814BAD"/>
    <w:rsid w:val="00814E10"/>
    <w:rsid w:val="00815985"/>
    <w:rsid w:val="008168D2"/>
    <w:rsid w:val="008169F1"/>
    <w:rsid w:val="00816AA7"/>
    <w:rsid w:val="00816C2A"/>
    <w:rsid w:val="00820BAA"/>
    <w:rsid w:val="00820D2A"/>
    <w:rsid w:val="008217A4"/>
    <w:rsid w:val="00823154"/>
    <w:rsid w:val="00825E27"/>
    <w:rsid w:val="00830045"/>
    <w:rsid w:val="00830D8A"/>
    <w:rsid w:val="008317B6"/>
    <w:rsid w:val="00831D21"/>
    <w:rsid w:val="008336C1"/>
    <w:rsid w:val="00834235"/>
    <w:rsid w:val="008345D7"/>
    <w:rsid w:val="0083490D"/>
    <w:rsid w:val="008352F9"/>
    <w:rsid w:val="00835D65"/>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6489"/>
    <w:rsid w:val="00856ACA"/>
    <w:rsid w:val="008579BA"/>
    <w:rsid w:val="00861292"/>
    <w:rsid w:val="00861A96"/>
    <w:rsid w:val="0086272E"/>
    <w:rsid w:val="00863F63"/>
    <w:rsid w:val="00864141"/>
    <w:rsid w:val="00866651"/>
    <w:rsid w:val="00866BCC"/>
    <w:rsid w:val="00870C64"/>
    <w:rsid w:val="00872908"/>
    <w:rsid w:val="00873C6C"/>
    <w:rsid w:val="00876609"/>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34A4"/>
    <w:rsid w:val="0089648B"/>
    <w:rsid w:val="00897CD3"/>
    <w:rsid w:val="008A0834"/>
    <w:rsid w:val="008A0AAA"/>
    <w:rsid w:val="008A1021"/>
    <w:rsid w:val="008A11DB"/>
    <w:rsid w:val="008A1E8A"/>
    <w:rsid w:val="008A1FC5"/>
    <w:rsid w:val="008A2765"/>
    <w:rsid w:val="008A4942"/>
    <w:rsid w:val="008A4D04"/>
    <w:rsid w:val="008A4F88"/>
    <w:rsid w:val="008A5DFF"/>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56E"/>
    <w:rsid w:val="008C5B6A"/>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F0C45"/>
    <w:rsid w:val="008F12BD"/>
    <w:rsid w:val="008F1D34"/>
    <w:rsid w:val="008F2858"/>
    <w:rsid w:val="008F4576"/>
    <w:rsid w:val="008F4BDE"/>
    <w:rsid w:val="008F4FC4"/>
    <w:rsid w:val="008F66D9"/>
    <w:rsid w:val="00900DA2"/>
    <w:rsid w:val="0090100B"/>
    <w:rsid w:val="0090116A"/>
    <w:rsid w:val="00902022"/>
    <w:rsid w:val="009020CA"/>
    <w:rsid w:val="00902941"/>
    <w:rsid w:val="0090491E"/>
    <w:rsid w:val="00904DC2"/>
    <w:rsid w:val="0090577E"/>
    <w:rsid w:val="0090582A"/>
    <w:rsid w:val="009059B6"/>
    <w:rsid w:val="0090711B"/>
    <w:rsid w:val="00907860"/>
    <w:rsid w:val="009123EA"/>
    <w:rsid w:val="009166D2"/>
    <w:rsid w:val="00916717"/>
    <w:rsid w:val="009167D5"/>
    <w:rsid w:val="00917D59"/>
    <w:rsid w:val="00920917"/>
    <w:rsid w:val="00921067"/>
    <w:rsid w:val="0092386B"/>
    <w:rsid w:val="00924A33"/>
    <w:rsid w:val="009265A6"/>
    <w:rsid w:val="00926659"/>
    <w:rsid w:val="00927D66"/>
    <w:rsid w:val="00930215"/>
    <w:rsid w:val="00930AD6"/>
    <w:rsid w:val="00930EAE"/>
    <w:rsid w:val="00932695"/>
    <w:rsid w:val="00932799"/>
    <w:rsid w:val="009327EA"/>
    <w:rsid w:val="009331BA"/>
    <w:rsid w:val="009335DF"/>
    <w:rsid w:val="00933FDF"/>
    <w:rsid w:val="00934334"/>
    <w:rsid w:val="00934F47"/>
    <w:rsid w:val="00936B0B"/>
    <w:rsid w:val="009374C0"/>
    <w:rsid w:val="009412C2"/>
    <w:rsid w:val="0094134D"/>
    <w:rsid w:val="009414D7"/>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4A40"/>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4D33"/>
    <w:rsid w:val="00986DC4"/>
    <w:rsid w:val="00991778"/>
    <w:rsid w:val="009924EA"/>
    <w:rsid w:val="00992A53"/>
    <w:rsid w:val="00992CB9"/>
    <w:rsid w:val="0099458F"/>
    <w:rsid w:val="0099620A"/>
    <w:rsid w:val="009963FB"/>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42E2"/>
    <w:rsid w:val="009B431E"/>
    <w:rsid w:val="009B4946"/>
    <w:rsid w:val="009B4F4B"/>
    <w:rsid w:val="009B63B2"/>
    <w:rsid w:val="009B6D3A"/>
    <w:rsid w:val="009C053F"/>
    <w:rsid w:val="009C16F5"/>
    <w:rsid w:val="009C2C24"/>
    <w:rsid w:val="009C33AF"/>
    <w:rsid w:val="009C3E38"/>
    <w:rsid w:val="009C5348"/>
    <w:rsid w:val="009C671B"/>
    <w:rsid w:val="009C6BB7"/>
    <w:rsid w:val="009D3045"/>
    <w:rsid w:val="009D324D"/>
    <w:rsid w:val="009D3BA7"/>
    <w:rsid w:val="009D4809"/>
    <w:rsid w:val="009D4BE6"/>
    <w:rsid w:val="009D4D41"/>
    <w:rsid w:val="009D610A"/>
    <w:rsid w:val="009D6C64"/>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89F"/>
    <w:rsid w:val="00A100D1"/>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81F"/>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1D4A"/>
    <w:rsid w:val="00A659C2"/>
    <w:rsid w:val="00A65E13"/>
    <w:rsid w:val="00A66092"/>
    <w:rsid w:val="00A70249"/>
    <w:rsid w:val="00A70CE6"/>
    <w:rsid w:val="00A72D9E"/>
    <w:rsid w:val="00A73C4B"/>
    <w:rsid w:val="00A73C88"/>
    <w:rsid w:val="00A75191"/>
    <w:rsid w:val="00A75F66"/>
    <w:rsid w:val="00A76388"/>
    <w:rsid w:val="00A808F8"/>
    <w:rsid w:val="00A81382"/>
    <w:rsid w:val="00A8269E"/>
    <w:rsid w:val="00A82AB2"/>
    <w:rsid w:val="00A83ABE"/>
    <w:rsid w:val="00A84694"/>
    <w:rsid w:val="00A84F59"/>
    <w:rsid w:val="00A90D86"/>
    <w:rsid w:val="00A90E5B"/>
    <w:rsid w:val="00A929B7"/>
    <w:rsid w:val="00A93C2C"/>
    <w:rsid w:val="00A96958"/>
    <w:rsid w:val="00A96A52"/>
    <w:rsid w:val="00A970F1"/>
    <w:rsid w:val="00AA10EC"/>
    <w:rsid w:val="00AA17E9"/>
    <w:rsid w:val="00AA1DB2"/>
    <w:rsid w:val="00AA2BDD"/>
    <w:rsid w:val="00AA35B7"/>
    <w:rsid w:val="00AA383D"/>
    <w:rsid w:val="00AA4F0F"/>
    <w:rsid w:val="00AA5B52"/>
    <w:rsid w:val="00AA5C32"/>
    <w:rsid w:val="00AA69A3"/>
    <w:rsid w:val="00AA77BB"/>
    <w:rsid w:val="00AA7995"/>
    <w:rsid w:val="00AA7C34"/>
    <w:rsid w:val="00AB0578"/>
    <w:rsid w:val="00AB0E84"/>
    <w:rsid w:val="00AB1C61"/>
    <w:rsid w:val="00AB302F"/>
    <w:rsid w:val="00AB4540"/>
    <w:rsid w:val="00AB4C0A"/>
    <w:rsid w:val="00AB5912"/>
    <w:rsid w:val="00AB64C9"/>
    <w:rsid w:val="00AB68EC"/>
    <w:rsid w:val="00AB7246"/>
    <w:rsid w:val="00AB7657"/>
    <w:rsid w:val="00AC0E69"/>
    <w:rsid w:val="00AC10B9"/>
    <w:rsid w:val="00AC182C"/>
    <w:rsid w:val="00AC23B2"/>
    <w:rsid w:val="00AC3A0F"/>
    <w:rsid w:val="00AC3A60"/>
    <w:rsid w:val="00AC3B8D"/>
    <w:rsid w:val="00AC3F21"/>
    <w:rsid w:val="00AC43ED"/>
    <w:rsid w:val="00AC4A56"/>
    <w:rsid w:val="00AC578B"/>
    <w:rsid w:val="00AC6AFE"/>
    <w:rsid w:val="00AC78EF"/>
    <w:rsid w:val="00AC7AFF"/>
    <w:rsid w:val="00AC7D3C"/>
    <w:rsid w:val="00AD1483"/>
    <w:rsid w:val="00AD2A7C"/>
    <w:rsid w:val="00AD6235"/>
    <w:rsid w:val="00AD643A"/>
    <w:rsid w:val="00AD6AA1"/>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0DDA"/>
    <w:rsid w:val="00B5195B"/>
    <w:rsid w:val="00B51E01"/>
    <w:rsid w:val="00B52419"/>
    <w:rsid w:val="00B52F6F"/>
    <w:rsid w:val="00B54B07"/>
    <w:rsid w:val="00B54D49"/>
    <w:rsid w:val="00B55800"/>
    <w:rsid w:val="00B55AE9"/>
    <w:rsid w:val="00B57A41"/>
    <w:rsid w:val="00B57A4F"/>
    <w:rsid w:val="00B60A8F"/>
    <w:rsid w:val="00B614E7"/>
    <w:rsid w:val="00B6345B"/>
    <w:rsid w:val="00B63469"/>
    <w:rsid w:val="00B63BE2"/>
    <w:rsid w:val="00B64A72"/>
    <w:rsid w:val="00B64BB9"/>
    <w:rsid w:val="00B66369"/>
    <w:rsid w:val="00B6681D"/>
    <w:rsid w:val="00B672F5"/>
    <w:rsid w:val="00B67895"/>
    <w:rsid w:val="00B70943"/>
    <w:rsid w:val="00B7171D"/>
    <w:rsid w:val="00B718D7"/>
    <w:rsid w:val="00B71E82"/>
    <w:rsid w:val="00B739C3"/>
    <w:rsid w:val="00B73E18"/>
    <w:rsid w:val="00B74B05"/>
    <w:rsid w:val="00B75656"/>
    <w:rsid w:val="00B80276"/>
    <w:rsid w:val="00B80F3C"/>
    <w:rsid w:val="00B82363"/>
    <w:rsid w:val="00B83DE2"/>
    <w:rsid w:val="00B8420C"/>
    <w:rsid w:val="00B84236"/>
    <w:rsid w:val="00B85076"/>
    <w:rsid w:val="00B85399"/>
    <w:rsid w:val="00B86E9C"/>
    <w:rsid w:val="00B877B9"/>
    <w:rsid w:val="00B87AD0"/>
    <w:rsid w:val="00B900C9"/>
    <w:rsid w:val="00B9196F"/>
    <w:rsid w:val="00B92405"/>
    <w:rsid w:val="00B9249C"/>
    <w:rsid w:val="00B9372F"/>
    <w:rsid w:val="00B95984"/>
    <w:rsid w:val="00B9608F"/>
    <w:rsid w:val="00B965B4"/>
    <w:rsid w:val="00B971A5"/>
    <w:rsid w:val="00BA2C06"/>
    <w:rsid w:val="00BA3160"/>
    <w:rsid w:val="00BA3B2D"/>
    <w:rsid w:val="00BA4CA5"/>
    <w:rsid w:val="00BA58D3"/>
    <w:rsid w:val="00BA60FC"/>
    <w:rsid w:val="00BA6907"/>
    <w:rsid w:val="00BA7331"/>
    <w:rsid w:val="00BA7BC8"/>
    <w:rsid w:val="00BA7CDD"/>
    <w:rsid w:val="00BB0D99"/>
    <w:rsid w:val="00BB1654"/>
    <w:rsid w:val="00BB1DEB"/>
    <w:rsid w:val="00BB326F"/>
    <w:rsid w:val="00BB3CBD"/>
    <w:rsid w:val="00BB3E9F"/>
    <w:rsid w:val="00BB443F"/>
    <w:rsid w:val="00BB4BEB"/>
    <w:rsid w:val="00BB67FD"/>
    <w:rsid w:val="00BB76DA"/>
    <w:rsid w:val="00BB7C37"/>
    <w:rsid w:val="00BC02A2"/>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BF5B70"/>
    <w:rsid w:val="00C00C55"/>
    <w:rsid w:val="00C00D9B"/>
    <w:rsid w:val="00C02176"/>
    <w:rsid w:val="00C02ED3"/>
    <w:rsid w:val="00C04D94"/>
    <w:rsid w:val="00C06487"/>
    <w:rsid w:val="00C065B1"/>
    <w:rsid w:val="00C07B29"/>
    <w:rsid w:val="00C07D13"/>
    <w:rsid w:val="00C13AE4"/>
    <w:rsid w:val="00C13E40"/>
    <w:rsid w:val="00C15146"/>
    <w:rsid w:val="00C1610C"/>
    <w:rsid w:val="00C163B4"/>
    <w:rsid w:val="00C17401"/>
    <w:rsid w:val="00C21A16"/>
    <w:rsid w:val="00C21D8E"/>
    <w:rsid w:val="00C23C8A"/>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324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3A6"/>
    <w:rsid w:val="00C61940"/>
    <w:rsid w:val="00C62130"/>
    <w:rsid w:val="00C628B4"/>
    <w:rsid w:val="00C62CCD"/>
    <w:rsid w:val="00C64723"/>
    <w:rsid w:val="00C650C8"/>
    <w:rsid w:val="00C677BB"/>
    <w:rsid w:val="00C67C52"/>
    <w:rsid w:val="00C70DE3"/>
    <w:rsid w:val="00C70E32"/>
    <w:rsid w:val="00C7259F"/>
    <w:rsid w:val="00C73101"/>
    <w:rsid w:val="00C739D4"/>
    <w:rsid w:val="00C739EE"/>
    <w:rsid w:val="00C740FE"/>
    <w:rsid w:val="00C75AAB"/>
    <w:rsid w:val="00C75D43"/>
    <w:rsid w:val="00C76D6C"/>
    <w:rsid w:val="00C7762B"/>
    <w:rsid w:val="00C7797A"/>
    <w:rsid w:val="00C80318"/>
    <w:rsid w:val="00C80482"/>
    <w:rsid w:val="00C81AB3"/>
    <w:rsid w:val="00C81D84"/>
    <w:rsid w:val="00C82076"/>
    <w:rsid w:val="00C820C4"/>
    <w:rsid w:val="00C82BAB"/>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4E3"/>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94D"/>
    <w:rsid w:val="00CD3C0D"/>
    <w:rsid w:val="00CD406E"/>
    <w:rsid w:val="00CD583E"/>
    <w:rsid w:val="00CD6964"/>
    <w:rsid w:val="00CD6E57"/>
    <w:rsid w:val="00CE058C"/>
    <w:rsid w:val="00CE068E"/>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2A98"/>
    <w:rsid w:val="00D02DC4"/>
    <w:rsid w:val="00D04532"/>
    <w:rsid w:val="00D05238"/>
    <w:rsid w:val="00D0546A"/>
    <w:rsid w:val="00D0707F"/>
    <w:rsid w:val="00D1172A"/>
    <w:rsid w:val="00D117BF"/>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0F5"/>
    <w:rsid w:val="00D625CB"/>
    <w:rsid w:val="00D62CAD"/>
    <w:rsid w:val="00D641A3"/>
    <w:rsid w:val="00D6462A"/>
    <w:rsid w:val="00D64BF8"/>
    <w:rsid w:val="00D64D0A"/>
    <w:rsid w:val="00D66207"/>
    <w:rsid w:val="00D667A4"/>
    <w:rsid w:val="00D671B9"/>
    <w:rsid w:val="00D711D5"/>
    <w:rsid w:val="00D7121D"/>
    <w:rsid w:val="00D7169B"/>
    <w:rsid w:val="00D71FD9"/>
    <w:rsid w:val="00D72E15"/>
    <w:rsid w:val="00D73515"/>
    <w:rsid w:val="00D74955"/>
    <w:rsid w:val="00D7543F"/>
    <w:rsid w:val="00D758E9"/>
    <w:rsid w:val="00D75E02"/>
    <w:rsid w:val="00D76E57"/>
    <w:rsid w:val="00D77035"/>
    <w:rsid w:val="00D770F1"/>
    <w:rsid w:val="00D8031A"/>
    <w:rsid w:val="00D80578"/>
    <w:rsid w:val="00D80A03"/>
    <w:rsid w:val="00D87C90"/>
    <w:rsid w:val="00D91EDD"/>
    <w:rsid w:val="00D929D1"/>
    <w:rsid w:val="00D9316E"/>
    <w:rsid w:val="00D93415"/>
    <w:rsid w:val="00D942CA"/>
    <w:rsid w:val="00D94BD0"/>
    <w:rsid w:val="00D950F5"/>
    <w:rsid w:val="00D952A7"/>
    <w:rsid w:val="00D96648"/>
    <w:rsid w:val="00D96B73"/>
    <w:rsid w:val="00D96E34"/>
    <w:rsid w:val="00D97DED"/>
    <w:rsid w:val="00DA021C"/>
    <w:rsid w:val="00DA0B41"/>
    <w:rsid w:val="00DA138F"/>
    <w:rsid w:val="00DA18C3"/>
    <w:rsid w:val="00DA193C"/>
    <w:rsid w:val="00DA265C"/>
    <w:rsid w:val="00DA2DE5"/>
    <w:rsid w:val="00DA3DD6"/>
    <w:rsid w:val="00DA4653"/>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E08"/>
    <w:rsid w:val="00DC3B87"/>
    <w:rsid w:val="00DC3C3D"/>
    <w:rsid w:val="00DC3D23"/>
    <w:rsid w:val="00DC5C36"/>
    <w:rsid w:val="00DC658D"/>
    <w:rsid w:val="00DC66CA"/>
    <w:rsid w:val="00DC6977"/>
    <w:rsid w:val="00DD0251"/>
    <w:rsid w:val="00DD2FF5"/>
    <w:rsid w:val="00DD32D5"/>
    <w:rsid w:val="00DD3439"/>
    <w:rsid w:val="00DD376A"/>
    <w:rsid w:val="00DD4094"/>
    <w:rsid w:val="00DD5058"/>
    <w:rsid w:val="00DD5119"/>
    <w:rsid w:val="00DD51E7"/>
    <w:rsid w:val="00DD6080"/>
    <w:rsid w:val="00DD6C91"/>
    <w:rsid w:val="00DD7056"/>
    <w:rsid w:val="00DE23F5"/>
    <w:rsid w:val="00DE3D4F"/>
    <w:rsid w:val="00DE4F98"/>
    <w:rsid w:val="00DE4FF2"/>
    <w:rsid w:val="00DE6295"/>
    <w:rsid w:val="00DE777A"/>
    <w:rsid w:val="00DF09AC"/>
    <w:rsid w:val="00DF0A80"/>
    <w:rsid w:val="00DF12F4"/>
    <w:rsid w:val="00DF17C0"/>
    <w:rsid w:val="00DF2211"/>
    <w:rsid w:val="00DF31E2"/>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716"/>
    <w:rsid w:val="00E35EF7"/>
    <w:rsid w:val="00E414D8"/>
    <w:rsid w:val="00E42149"/>
    <w:rsid w:val="00E42CF6"/>
    <w:rsid w:val="00E4429C"/>
    <w:rsid w:val="00E44E66"/>
    <w:rsid w:val="00E44E7B"/>
    <w:rsid w:val="00E45018"/>
    <w:rsid w:val="00E46B0C"/>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57D"/>
    <w:rsid w:val="00E8062C"/>
    <w:rsid w:val="00E8080B"/>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E6B"/>
    <w:rsid w:val="00E95386"/>
    <w:rsid w:val="00E970C4"/>
    <w:rsid w:val="00E9720F"/>
    <w:rsid w:val="00EA0D67"/>
    <w:rsid w:val="00EA1197"/>
    <w:rsid w:val="00EA3D4D"/>
    <w:rsid w:val="00EA3D92"/>
    <w:rsid w:val="00EA4916"/>
    <w:rsid w:val="00EA6F08"/>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6D8"/>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3165"/>
    <w:rsid w:val="00F051E4"/>
    <w:rsid w:val="00F0646B"/>
    <w:rsid w:val="00F07370"/>
    <w:rsid w:val="00F10C3A"/>
    <w:rsid w:val="00F112E1"/>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5CA9"/>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096"/>
    <w:rsid w:val="00F63D45"/>
    <w:rsid w:val="00F63D4F"/>
    <w:rsid w:val="00F64938"/>
    <w:rsid w:val="00F66D7C"/>
    <w:rsid w:val="00F67624"/>
    <w:rsid w:val="00F70177"/>
    <w:rsid w:val="00F70901"/>
    <w:rsid w:val="00F70B2F"/>
    <w:rsid w:val="00F73ED1"/>
    <w:rsid w:val="00F74A07"/>
    <w:rsid w:val="00F74EEF"/>
    <w:rsid w:val="00F75290"/>
    <w:rsid w:val="00F758CA"/>
    <w:rsid w:val="00F75D57"/>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A6B"/>
    <w:rsid w:val="00FC76A8"/>
    <w:rsid w:val="00FD070E"/>
    <w:rsid w:val="00FD0F4E"/>
    <w:rsid w:val="00FD14AB"/>
    <w:rsid w:val="00FD171F"/>
    <w:rsid w:val="00FD174A"/>
    <w:rsid w:val="00FD1DE1"/>
    <w:rsid w:val="00FD377B"/>
    <w:rsid w:val="00FD6140"/>
    <w:rsid w:val="00FD75DB"/>
    <w:rsid w:val="00FE05C4"/>
    <w:rsid w:val="00FE0F8A"/>
    <w:rsid w:val="00FE1009"/>
    <w:rsid w:val="00FE2368"/>
    <w:rsid w:val="00FE3112"/>
    <w:rsid w:val="00FE40BC"/>
    <w:rsid w:val="00FE4964"/>
    <w:rsid w:val="00FE4C48"/>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qFormat/>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katholiekonderwijs.vlaanderen/katholieke-dialoogschool/engagementsverklaring" TargetMode="External"/><Relationship Id="rId117" Type="http://schemas.openxmlformats.org/officeDocument/2006/relationships/image" Target="media/image77.svg"/><Relationship Id="rId21" Type="http://schemas.openxmlformats.org/officeDocument/2006/relationships/footer" Target="footer2.xml"/><Relationship Id="rId42" Type="http://schemas.openxmlformats.org/officeDocument/2006/relationships/image" Target="media/image11.png"/><Relationship Id="rId47" Type="http://schemas.openxmlformats.org/officeDocument/2006/relationships/image" Target="media/image23.svg"/><Relationship Id="rId63" Type="http://schemas.openxmlformats.org/officeDocument/2006/relationships/image" Target="media/image19.png"/><Relationship Id="rId68" Type="http://schemas.openxmlformats.org/officeDocument/2006/relationships/image" Target="media/image21.png"/><Relationship Id="rId84" Type="http://schemas.openxmlformats.org/officeDocument/2006/relationships/image" Target="media/image270.emf"/><Relationship Id="rId89" Type="http://schemas.openxmlformats.org/officeDocument/2006/relationships/image" Target="media/image30.png"/><Relationship Id="rId112" Type="http://schemas.openxmlformats.org/officeDocument/2006/relationships/image" Target="media/image39.png"/><Relationship Id="rId16" Type="http://schemas.openxmlformats.org/officeDocument/2006/relationships/image" Target="media/image2.svg"/><Relationship Id="rId107" Type="http://schemas.openxmlformats.org/officeDocument/2006/relationships/image" Target="media/image67.svg"/><Relationship Id="rId11" Type="http://schemas.openxmlformats.org/officeDocument/2006/relationships/endnotes" Target="endnotes.xml"/><Relationship Id="rId32" Type="http://schemas.openxmlformats.org/officeDocument/2006/relationships/hyperlink" Target="https://zonnebloem-sint-amands.be" TargetMode="External"/><Relationship Id="rId37" Type="http://schemas.openxmlformats.org/officeDocument/2006/relationships/image" Target="media/image13.svg"/><Relationship Id="rId53" Type="http://schemas.openxmlformats.org/officeDocument/2006/relationships/image" Target="media/image27.svg"/><Relationship Id="rId58" Type="http://schemas.openxmlformats.org/officeDocument/2006/relationships/image" Target="media/image32.svg"/><Relationship Id="rId74" Type="http://schemas.openxmlformats.org/officeDocument/2006/relationships/hyperlink" Target="mailto:privacy@sjabi.be" TargetMode="External"/><Relationship Id="rId79" Type="http://schemas.openxmlformats.org/officeDocument/2006/relationships/image" Target="media/image46.svg"/><Relationship Id="rId102" Type="http://schemas.openxmlformats.org/officeDocument/2006/relationships/image" Target="media/image63.svg"/><Relationship Id="rId123" Type="http://schemas.openxmlformats.org/officeDocument/2006/relationships/image" Target="media/image81.svg"/><Relationship Id="rId128" Type="http://schemas.openxmlformats.org/officeDocument/2006/relationships/hyperlink" Target="https://www.agodi.be/commissie-zorgvuldig-bestuur" TargetMode="External"/><Relationship Id="rId5" Type="http://schemas.openxmlformats.org/officeDocument/2006/relationships/customXml" Target="../customXml/item5.xml"/><Relationship Id="rId61" Type="http://schemas.openxmlformats.org/officeDocument/2006/relationships/hyperlink" Target="http://www.clbchat.be" TargetMode="External"/><Relationship Id="rId90" Type="http://schemas.openxmlformats.org/officeDocument/2006/relationships/image" Target="media/image54.svg"/><Relationship Id="rId95" Type="http://schemas.openxmlformats.org/officeDocument/2006/relationships/image" Target="media/image32.png"/><Relationship Id="rId19" Type="http://schemas.openxmlformats.org/officeDocument/2006/relationships/header" Target="header1.xml"/><Relationship Id="rId14" Type="http://schemas.openxmlformats.org/officeDocument/2006/relationships/image" Target="media/image26.png"/><Relationship Id="rId22" Type="http://schemas.openxmlformats.org/officeDocument/2006/relationships/header" Target="header2.xml"/><Relationship Id="rId27" Type="http://schemas.openxmlformats.org/officeDocument/2006/relationships/image" Target="media/image6.png"/><Relationship Id="rId30" Type="http://schemas.openxmlformats.org/officeDocument/2006/relationships/hyperlink" Target="mailto:lager@zonnebloem-sint-amands.be" TargetMode="External"/><Relationship Id="rId35" Type="http://schemas.openxmlformats.org/officeDocument/2006/relationships/hyperlink" Target="https://onderwijs.vlaanderen.be/nl/bereken-de-instapdatum-voor-je-kleuter" TargetMode="External"/><Relationship Id="rId43" Type="http://schemas.openxmlformats.org/officeDocument/2006/relationships/image" Target="media/image19.svg"/><Relationship Id="rId48" Type="http://schemas.openxmlformats.org/officeDocument/2006/relationships/hyperlink" Target="http://www.zonnebloem-sint-amands.be/new2018/pagina.php?naam=Zorgwerking" TargetMode="External"/><Relationship Id="rId56" Type="http://schemas.openxmlformats.org/officeDocument/2006/relationships/image" Target="media/image17.png"/><Relationship Id="rId64" Type="http://schemas.openxmlformats.org/officeDocument/2006/relationships/image" Target="media/image34.svg"/><Relationship Id="rId69" Type="http://schemas.openxmlformats.org/officeDocument/2006/relationships/image" Target="media/image38.svg"/><Relationship Id="rId77" Type="http://schemas.openxmlformats.org/officeDocument/2006/relationships/image" Target="media/image44.svg"/><Relationship Id="rId100" Type="http://schemas.openxmlformats.org/officeDocument/2006/relationships/image" Target="media/image61.svg"/><Relationship Id="rId105" Type="http://schemas.openxmlformats.org/officeDocument/2006/relationships/image" Target="media/image65.svg"/><Relationship Id="rId118" Type="http://schemas.openxmlformats.org/officeDocument/2006/relationships/image" Target="media/image41.png"/><Relationship Id="rId126" Type="http://schemas.openxmlformats.org/officeDocument/2006/relationships/hyperlink" Target="mailto:klachten@katholiekonderwijs.vlaanderen" TargetMode="External"/><Relationship Id="rId8" Type="http://schemas.openxmlformats.org/officeDocument/2006/relationships/settings" Target="settings.xml"/><Relationship Id="rId51" Type="http://schemas.openxmlformats.org/officeDocument/2006/relationships/image" Target="media/image25.svg"/><Relationship Id="rId72" Type="http://schemas.openxmlformats.org/officeDocument/2006/relationships/image" Target="media/image23.png"/><Relationship Id="rId80" Type="http://schemas.openxmlformats.org/officeDocument/2006/relationships/image" Target="media/image26.emf"/><Relationship Id="rId85" Type="http://schemas.openxmlformats.org/officeDocument/2006/relationships/image" Target="media/image28.png"/><Relationship Id="rId93" Type="http://schemas.openxmlformats.org/officeDocument/2006/relationships/image" Target="media/image56.svg"/><Relationship Id="rId98" Type="http://schemas.openxmlformats.org/officeDocument/2006/relationships/image" Target="media/image370.png"/><Relationship Id="rId121" Type="http://schemas.openxmlformats.org/officeDocument/2006/relationships/image" Target="media/image79.sv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7.svg"/><Relationship Id="rId33" Type="http://schemas.openxmlformats.org/officeDocument/2006/relationships/image" Target="media/image7.png"/><Relationship Id="rId38" Type="http://schemas.openxmlformats.org/officeDocument/2006/relationships/image" Target="media/image9.png"/><Relationship Id="rId46" Type="http://schemas.openxmlformats.org/officeDocument/2006/relationships/image" Target="media/image13.png"/><Relationship Id="rId59" Type="http://schemas.openxmlformats.org/officeDocument/2006/relationships/hyperlink" Target="http://www.clbkompas.be" TargetMode="External"/><Relationship Id="rId67" Type="http://schemas.openxmlformats.org/officeDocument/2006/relationships/image" Target="media/image36.svg"/><Relationship Id="rId103" Type="http://schemas.openxmlformats.org/officeDocument/2006/relationships/image" Target="media/image35.png"/><Relationship Id="rId108" Type="http://schemas.openxmlformats.org/officeDocument/2006/relationships/image" Target="media/image37.png"/><Relationship Id="rId116" Type="http://schemas.openxmlformats.org/officeDocument/2006/relationships/image" Target="media/image40.png"/><Relationship Id="rId124" Type="http://schemas.openxmlformats.org/officeDocument/2006/relationships/image" Target="media/image43.png"/><Relationship Id="rId129" Type="http://schemas.openxmlformats.org/officeDocument/2006/relationships/header" Target="header3.xml"/><Relationship Id="rId20" Type="http://schemas.openxmlformats.org/officeDocument/2006/relationships/footer" Target="footer1.xml"/><Relationship Id="rId41" Type="http://schemas.openxmlformats.org/officeDocument/2006/relationships/image" Target="media/image17.svg"/><Relationship Id="rId54" Type="http://schemas.openxmlformats.org/officeDocument/2006/relationships/image" Target="media/image16.png"/><Relationship Id="rId62" Type="http://schemas.openxmlformats.org/officeDocument/2006/relationships/hyperlink" Target="http://www.clbkompas.be" TargetMode="External"/><Relationship Id="rId70" Type="http://schemas.openxmlformats.org/officeDocument/2006/relationships/image" Target="media/image22.png"/><Relationship Id="rId75" Type="http://schemas.openxmlformats.org/officeDocument/2006/relationships/hyperlink" Target="https://zonnebloem-sint-amands.be" TargetMode="External"/><Relationship Id="rId83" Type="http://schemas.openxmlformats.org/officeDocument/2006/relationships/image" Target="media/image260.emf"/><Relationship Id="rId88" Type="http://schemas.openxmlformats.org/officeDocument/2006/relationships/image" Target="media/image52.svg"/><Relationship Id="rId91" Type="http://schemas.openxmlformats.org/officeDocument/2006/relationships/hyperlink" Target="http://www.groeipakket.be" TargetMode="External"/><Relationship Id="rId96" Type="http://schemas.openxmlformats.org/officeDocument/2006/relationships/image" Target="media/image59.svg"/><Relationship Id="rId111" Type="http://schemas.openxmlformats.org/officeDocument/2006/relationships/image" Target="media/image71.svg"/><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image" Target="media/image9.svg"/><Relationship Id="rId36" Type="http://schemas.openxmlformats.org/officeDocument/2006/relationships/image" Target="media/image8.png"/><Relationship Id="rId49" Type="http://schemas.openxmlformats.org/officeDocument/2006/relationships/hyperlink" Target="https://www.kinderrechtencoalitie.be/wp-content/uploads/2020/11/Poster-Kinderrechten-Kinderrechtencoalitie.pdf" TargetMode="External"/><Relationship Id="rId57" Type="http://schemas.openxmlformats.org/officeDocument/2006/relationships/image" Target="media/image18.png"/><Relationship Id="rId106" Type="http://schemas.openxmlformats.org/officeDocument/2006/relationships/image" Target="media/image36.png"/><Relationship Id="rId127" Type="http://schemas.openxmlformats.org/officeDocument/2006/relationships/hyperlink" Target="https://www.agodi.be/commissie-inzake-leerlingenrechten" TargetMode="External"/><Relationship Id="rId10" Type="http://schemas.openxmlformats.org/officeDocument/2006/relationships/footnotes" Target="footnotes.xml"/><Relationship Id="rId31" Type="http://schemas.openxmlformats.org/officeDocument/2006/relationships/hyperlink" Target="https://zonnebloem-sint-amands.be" TargetMode="External"/><Relationship Id="rId44" Type="http://schemas.openxmlformats.org/officeDocument/2006/relationships/image" Target="media/image12.png"/><Relationship Id="rId52" Type="http://schemas.openxmlformats.org/officeDocument/2006/relationships/image" Target="media/image15.png"/><Relationship Id="rId60" Type="http://schemas.openxmlformats.org/officeDocument/2006/relationships/hyperlink" Target="http://www.clbchat.be" TargetMode="External"/><Relationship Id="rId65" Type="http://schemas.openxmlformats.org/officeDocument/2006/relationships/hyperlink" Target="http://www.bednet.be/" TargetMode="External"/><Relationship Id="rId73" Type="http://schemas.openxmlformats.org/officeDocument/2006/relationships/image" Target="media/image42.svg"/><Relationship Id="rId78" Type="http://schemas.openxmlformats.org/officeDocument/2006/relationships/image" Target="media/image25.png"/><Relationship Id="rId81" Type="http://schemas.openxmlformats.org/officeDocument/2006/relationships/image" Target="media/image27.emf"/><Relationship Id="rId86" Type="http://schemas.openxmlformats.org/officeDocument/2006/relationships/image" Target="media/image50.svg"/><Relationship Id="rId94" Type="http://schemas.openxmlformats.org/officeDocument/2006/relationships/image" Target="media/image57.png"/><Relationship Id="rId99" Type="http://schemas.openxmlformats.org/officeDocument/2006/relationships/image" Target="media/image33.png"/><Relationship Id="rId101" Type="http://schemas.openxmlformats.org/officeDocument/2006/relationships/image" Target="media/image34.png"/><Relationship Id="rId122" Type="http://schemas.openxmlformats.org/officeDocument/2006/relationships/image" Target="media/image42.png"/><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svg"/><Relationship Id="rId39" Type="http://schemas.openxmlformats.org/officeDocument/2006/relationships/image" Target="media/image15.svg"/><Relationship Id="rId109" Type="http://schemas.openxmlformats.org/officeDocument/2006/relationships/image" Target="media/image69.svg"/><Relationship Id="rId34" Type="http://schemas.openxmlformats.org/officeDocument/2006/relationships/image" Target="media/image11.svg"/><Relationship Id="rId50" Type="http://schemas.openxmlformats.org/officeDocument/2006/relationships/image" Target="media/image14.png"/><Relationship Id="rId55" Type="http://schemas.openxmlformats.org/officeDocument/2006/relationships/image" Target="media/image29.svg"/><Relationship Id="rId76" Type="http://schemas.openxmlformats.org/officeDocument/2006/relationships/image" Target="media/image24.png"/><Relationship Id="rId125" Type="http://schemas.openxmlformats.org/officeDocument/2006/relationships/image" Target="media/image83.svg"/><Relationship Id="rId7" Type="http://schemas.openxmlformats.org/officeDocument/2006/relationships/styles" Target="styles.xml"/><Relationship Id="rId71" Type="http://schemas.openxmlformats.org/officeDocument/2006/relationships/image" Target="media/image40.svg"/><Relationship Id="rId92" Type="http://schemas.openxmlformats.org/officeDocument/2006/relationships/image" Target="media/image31.png"/><Relationship Id="rId2" Type="http://schemas.openxmlformats.org/officeDocument/2006/relationships/customXml" Target="../customXml/item2.xml"/><Relationship Id="rId29" Type="http://schemas.openxmlformats.org/officeDocument/2006/relationships/hyperlink" Target="mailto:kleuter@zonnebloem-sint-amands.be" TargetMode="External"/><Relationship Id="rId24" Type="http://schemas.openxmlformats.org/officeDocument/2006/relationships/image" Target="media/image5.png"/><Relationship Id="rId40" Type="http://schemas.openxmlformats.org/officeDocument/2006/relationships/image" Target="media/image10.png"/><Relationship Id="rId45" Type="http://schemas.openxmlformats.org/officeDocument/2006/relationships/image" Target="media/image21.svg"/><Relationship Id="rId66" Type="http://schemas.openxmlformats.org/officeDocument/2006/relationships/image" Target="media/image20.png"/><Relationship Id="rId87" Type="http://schemas.openxmlformats.org/officeDocument/2006/relationships/image" Target="media/image29.png"/><Relationship Id="rId110" Type="http://schemas.openxmlformats.org/officeDocument/2006/relationships/image" Target="media/image38.png"/><Relationship Id="rId115" Type="http://schemas.openxmlformats.org/officeDocument/2006/relationships/image" Target="media/image75.svg"/><Relationship Id="rId13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687F9CA3B4D44006B332BC44B8F0D8BB"/>
        <w:category>
          <w:name w:val="Algemeen"/>
          <w:gallery w:val="placeholder"/>
        </w:category>
        <w:types>
          <w:type w:val="bbPlcHdr"/>
        </w:types>
        <w:behaviors>
          <w:behavior w:val="content"/>
        </w:behaviors>
        <w:guid w:val="{C64EB878-F84A-4FA6-BEA9-00178DECAD55}"/>
      </w:docPartPr>
      <w:docPartBody>
        <w:p w:rsidR="00E27716" w:rsidRDefault="00907860">
          <w:pPr>
            <w:pStyle w:val="1D763F546E164C8F88D8E3BF28A381FE1"/>
          </w:pPr>
          <w:r w:rsidRPr="009162AC">
            <w:rPr>
              <w:rStyle w:val="Tekstvantijdelijkeaanduiding"/>
            </w:rPr>
            <w:t>Klik of tik om tekst in te voeren.</w:t>
          </w:r>
        </w:p>
      </w:docPartBody>
    </w:docPart>
    <w:docPart>
      <w:docPartPr>
        <w:name w:val="1D763F546E164C8F88D8E3BF28A381FE"/>
        <w:category>
          <w:name w:val="Algemeen"/>
          <w:gallery w:val="placeholder"/>
        </w:category>
        <w:types>
          <w:type w:val="bbPlcHdr"/>
        </w:types>
        <w:behaviors>
          <w:behavior w:val="content"/>
        </w:behaviors>
        <w:guid w:val="{CD07DE24-B069-4E17-88C6-2650C17937DF}"/>
      </w:docPartPr>
      <w:docPartBody>
        <w:p w:rsidR="00E27716" w:rsidRDefault="00907860">
          <w:pPr>
            <w:pStyle w:val="16ADFD62796D44DB8FE15F1BEB783C58"/>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58EFD431E4DB459FB233609D69BD4286"/>
        <w:category>
          <w:name w:val="Algemeen"/>
          <w:gallery w:val="placeholder"/>
        </w:category>
        <w:types>
          <w:type w:val="bbPlcHdr"/>
        </w:types>
        <w:behaviors>
          <w:behavior w:val="content"/>
        </w:behaviors>
        <w:guid w:val="{B23C0D94-EED5-48A6-92AA-2C0FD4E75B5E}"/>
      </w:docPartPr>
      <w:docPartBody>
        <w:p w:rsidR="0094066A" w:rsidRDefault="00907860">
          <w:pPr>
            <w:pStyle w:val="5D65BF1E3CD148DCB1D6BE34875753D31"/>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8927376E46144B25B426C3ED916E0177"/>
        <w:category>
          <w:name w:val="Algemeen"/>
          <w:gallery w:val="placeholder"/>
        </w:category>
        <w:types>
          <w:type w:val="bbPlcHdr"/>
        </w:types>
        <w:behaviors>
          <w:behavior w:val="content"/>
        </w:behaviors>
        <w:guid w:val="{0D7B4A15-26B3-4961-9985-098BDC6083C6}"/>
      </w:docPartPr>
      <w:docPartBody>
        <w:p w:rsidR="00174484" w:rsidRDefault="00174484">
          <w:pPr>
            <w:pStyle w:val="FA715C949FC0419990CB68F012111883"/>
          </w:pPr>
          <w:r w:rsidRPr="009162AC">
            <w:rPr>
              <w:rStyle w:val="Tekstvantijdelijkeaanduiding"/>
            </w:rPr>
            <w:t>Klik of tik om tekst in te voeren.</w:t>
          </w:r>
        </w:p>
      </w:docPartBody>
    </w:docPart>
    <w:docPart>
      <w:docPartPr>
        <w:name w:val="FA715C949FC0419990CB68F012111883"/>
        <w:category>
          <w:name w:val="Algemeen"/>
          <w:gallery w:val="placeholder"/>
        </w:category>
        <w:types>
          <w:type w:val="bbPlcHdr"/>
        </w:types>
        <w:behaviors>
          <w:behavior w:val="content"/>
        </w:behaviors>
        <w:guid w:val="{04E07B34-7967-4EEB-BC1F-32BBE376BF60}"/>
      </w:docPartPr>
      <w:docPartBody>
        <w:p w:rsidR="00174484" w:rsidRDefault="00907860">
          <w:pPr>
            <w:pStyle w:val="1E1B4206B1634B19830CEEAC1DFB51C4"/>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1E1B4206B1634B19830CEEAC1DFB51C4"/>
        <w:category>
          <w:name w:val="Algemeen"/>
          <w:gallery w:val="placeholder"/>
        </w:category>
        <w:types>
          <w:type w:val="bbPlcHdr"/>
        </w:types>
        <w:behaviors>
          <w:behavior w:val="content"/>
        </w:behaviors>
        <w:guid w:val="{E5EEECCA-41E7-45EE-B314-EC1AC97BA4A8}"/>
      </w:docPartPr>
      <w:docPartBody>
        <w:p w:rsidR="00174484" w:rsidRDefault="00907860">
          <w:pPr>
            <w:pStyle w:val="4251DE29229E43C9B0AD2A533D7514C2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2242E"/>
    <w:rsid w:val="00033860"/>
    <w:rsid w:val="001513AC"/>
    <w:rsid w:val="00174484"/>
    <w:rsid w:val="001B0EFB"/>
    <w:rsid w:val="002178EE"/>
    <w:rsid w:val="002A16AE"/>
    <w:rsid w:val="002C4401"/>
    <w:rsid w:val="002F7E43"/>
    <w:rsid w:val="00304305"/>
    <w:rsid w:val="003420CA"/>
    <w:rsid w:val="00370CE1"/>
    <w:rsid w:val="00414FB4"/>
    <w:rsid w:val="00630BE2"/>
    <w:rsid w:val="00633312"/>
    <w:rsid w:val="00657781"/>
    <w:rsid w:val="00704E26"/>
    <w:rsid w:val="0072098F"/>
    <w:rsid w:val="007855F6"/>
    <w:rsid w:val="008A689F"/>
    <w:rsid w:val="008C30BD"/>
    <w:rsid w:val="00900018"/>
    <w:rsid w:val="00907860"/>
    <w:rsid w:val="0091328C"/>
    <w:rsid w:val="0094066A"/>
    <w:rsid w:val="00963069"/>
    <w:rsid w:val="009A185D"/>
    <w:rsid w:val="00AA535E"/>
    <w:rsid w:val="00AA732D"/>
    <w:rsid w:val="00AD682C"/>
    <w:rsid w:val="00AD73B0"/>
    <w:rsid w:val="00BD1425"/>
    <w:rsid w:val="00CA62E4"/>
    <w:rsid w:val="00CB6065"/>
    <w:rsid w:val="00CF72ED"/>
    <w:rsid w:val="00D04F5F"/>
    <w:rsid w:val="00D106C0"/>
    <w:rsid w:val="00D8193A"/>
    <w:rsid w:val="00D93229"/>
    <w:rsid w:val="00DB1AB7"/>
    <w:rsid w:val="00DE0208"/>
    <w:rsid w:val="00E27716"/>
    <w:rsid w:val="00E6592B"/>
    <w:rsid w:val="00EA2704"/>
    <w:rsid w:val="00EB4509"/>
    <w:rsid w:val="00F07D7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11514CF0ADFD4CB891519E1FB4BADF9D">
    <w:name w:val="11514CF0ADFD4CB891519E1FB4BADF9D"/>
    <w:rsid w:val="002178EE"/>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575752-D77B-41A3-994B-611A6400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8</TotalTime>
  <Pages>43</Pages>
  <Words>15674</Words>
  <Characters>86211</Characters>
  <Application>Microsoft Office Word</Application>
  <DocSecurity>0</DocSecurity>
  <Lines>718</Lines>
  <Paragraphs>203</Paragraphs>
  <ScaleCrop>false</ScaleCrop>
  <HeadingPairs>
    <vt:vector size="2" baseType="variant">
      <vt:variant>
        <vt:lpstr>Titel</vt:lpstr>
      </vt:variant>
      <vt:variant>
        <vt:i4>1</vt:i4>
      </vt:variant>
    </vt:vector>
  </HeadingPairs>
  <TitlesOfParts>
    <vt:vector size="1" baseType="lpstr">
      <vt:lpstr>schoolreglement</vt:lpstr>
    </vt:vector>
  </TitlesOfParts>
  <Company>HP</Company>
  <LinksUpToDate>false</LinksUpToDate>
  <CharactersWithSpaces>101682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dc:title>
  <dc:subject>Vrije Basisschool Zonnebloem</dc:subject>
  <dc:creator>Meulemans Wendy</dc:creator>
  <cp:keywords/>
  <dc:description/>
  <cp:lastModifiedBy>Gebruiker</cp:lastModifiedBy>
  <cp:revision>3</cp:revision>
  <dcterms:created xsi:type="dcterms:W3CDTF">2021-09-03T09:55:00Z</dcterms:created>
  <dcterms:modified xsi:type="dcterms:W3CDTF">2021-09-07T13:50:00Z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